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F01F2" w:rsidRDefault="00FF01F2">
      <w:pPr>
        <w:pStyle w:val="BodyText"/>
        <w:ind w:left="0"/>
        <w:rPr>
          <w:rFonts w:ascii="Times New Roman"/>
          <w:sz w:val="20"/>
        </w:rPr>
      </w:pPr>
    </w:p>
    <w:p w14:paraId="0A37501D" w14:textId="77777777" w:rsidR="00FF01F2" w:rsidRDefault="00FF01F2">
      <w:pPr>
        <w:pStyle w:val="BodyText"/>
        <w:spacing w:before="52"/>
        <w:ind w:left="0"/>
        <w:rPr>
          <w:rFonts w:ascii="Times New Roman"/>
          <w:sz w:val="20"/>
        </w:rPr>
      </w:pPr>
    </w:p>
    <w:p w14:paraId="5DAB6C7B" w14:textId="257F0C2B" w:rsidR="00FF01F2" w:rsidRPr="00F95553" w:rsidRDefault="00F95553" w:rsidP="00F95553">
      <w:pPr>
        <w:pStyle w:val="BodyText"/>
        <w:ind w:left="1399"/>
        <w:jc w:val="center"/>
        <w:rPr>
          <w:rFonts w:asciiTheme="minorHAnsi" w:hAnsiTheme="minorHAnsi" w:cstheme="minorHAnsi"/>
          <w:sz w:val="28"/>
          <w:szCs w:val="28"/>
        </w:rPr>
      </w:pPr>
      <w:r w:rsidRPr="00F95553">
        <w:rPr>
          <w:rFonts w:asciiTheme="minorHAnsi" w:hAnsiTheme="minorHAnsi" w:cstheme="minorHAnsi"/>
          <w:noProof/>
          <w:sz w:val="28"/>
          <w:szCs w:val="28"/>
          <w:highlight w:val="yellow"/>
          <w:lang w:val="en-GB" w:eastAsia="en-GB"/>
        </w:rPr>
        <w:t>Name of organisation</w:t>
      </w:r>
    </w:p>
    <w:p w14:paraId="02EB378F" w14:textId="77777777" w:rsidR="00FF01F2" w:rsidRDefault="00FF01F2">
      <w:pPr>
        <w:pStyle w:val="BodyText"/>
        <w:ind w:left="0"/>
        <w:rPr>
          <w:rFonts w:ascii="Times New Roman"/>
          <w:sz w:val="64"/>
        </w:rPr>
      </w:pPr>
    </w:p>
    <w:p w14:paraId="6A05A809" w14:textId="77777777" w:rsidR="00FF01F2" w:rsidRDefault="00FF01F2">
      <w:pPr>
        <w:pStyle w:val="BodyText"/>
        <w:spacing w:before="248"/>
        <w:ind w:left="0"/>
        <w:rPr>
          <w:rFonts w:ascii="Times New Roman"/>
          <w:sz w:val="64"/>
        </w:rPr>
      </w:pPr>
    </w:p>
    <w:p w14:paraId="776E5935" w14:textId="77777777" w:rsidR="00FF01F2" w:rsidRDefault="001242E9">
      <w:pPr>
        <w:pStyle w:val="Title"/>
        <w:spacing w:line="321" w:lineRule="auto"/>
      </w:pPr>
      <w:r>
        <w:t>Time</w:t>
      </w:r>
      <w:r>
        <w:rPr>
          <w:spacing w:val="-37"/>
        </w:rPr>
        <w:t xml:space="preserve"> </w:t>
      </w:r>
      <w:r>
        <w:t>off</w:t>
      </w:r>
      <w:r>
        <w:rPr>
          <w:spacing w:val="-36"/>
        </w:rPr>
        <w:t xml:space="preserve"> </w:t>
      </w:r>
      <w:r>
        <w:t xml:space="preserve">Work </w:t>
      </w:r>
      <w:r>
        <w:rPr>
          <w:spacing w:val="-2"/>
        </w:rPr>
        <w:t>Policy</w:t>
      </w:r>
    </w:p>
    <w:p w14:paraId="5A39BBE3" w14:textId="77777777" w:rsidR="00FF01F2" w:rsidRDefault="00FF01F2">
      <w:pPr>
        <w:pStyle w:val="BodyText"/>
        <w:ind w:left="0"/>
        <w:rPr>
          <w:b/>
          <w:sz w:val="64"/>
        </w:rPr>
      </w:pPr>
    </w:p>
    <w:p w14:paraId="41C8F396" w14:textId="77777777" w:rsidR="00FF01F2" w:rsidRDefault="00FF01F2">
      <w:pPr>
        <w:pStyle w:val="BodyText"/>
        <w:spacing w:before="754"/>
        <w:ind w:left="0"/>
        <w:rPr>
          <w:b/>
          <w:sz w:val="64"/>
        </w:rPr>
      </w:pPr>
    </w:p>
    <w:p w14:paraId="2E621291" w14:textId="5BAB4435" w:rsidR="001242E9" w:rsidRDefault="330BBCA5" w:rsidP="330BBCA5">
      <w:pPr>
        <w:spacing w:before="1" w:line="480" w:lineRule="auto"/>
        <w:ind w:left="100" w:right="5354"/>
        <w:rPr>
          <w:b/>
          <w:bCs/>
          <w:sz w:val="28"/>
          <w:szCs w:val="28"/>
        </w:rPr>
      </w:pPr>
      <w:r w:rsidRPr="330BBCA5">
        <w:rPr>
          <w:b/>
          <w:bCs/>
          <w:sz w:val="28"/>
          <w:szCs w:val="28"/>
        </w:rPr>
        <w:t xml:space="preserve">Approved on: </w:t>
      </w:r>
    </w:p>
    <w:p w14:paraId="36CB8A64" w14:textId="5464822A" w:rsidR="00FF01F2" w:rsidRDefault="330BBCA5" w:rsidP="330BBCA5">
      <w:pPr>
        <w:spacing w:before="1" w:line="480" w:lineRule="auto"/>
        <w:ind w:left="100" w:right="5354"/>
        <w:rPr>
          <w:b/>
          <w:bCs/>
          <w:sz w:val="28"/>
          <w:szCs w:val="28"/>
        </w:rPr>
      </w:pPr>
      <w:r w:rsidRPr="330BBCA5">
        <w:rPr>
          <w:b/>
          <w:bCs/>
          <w:sz w:val="28"/>
          <w:szCs w:val="28"/>
        </w:rPr>
        <w:t>Next</w:t>
      </w:r>
      <w:r w:rsidRPr="330BBCA5">
        <w:rPr>
          <w:b/>
          <w:bCs/>
          <w:spacing w:val="-8"/>
          <w:sz w:val="28"/>
          <w:szCs w:val="28"/>
        </w:rPr>
        <w:t xml:space="preserve"> </w:t>
      </w:r>
      <w:r w:rsidRPr="330BBCA5">
        <w:rPr>
          <w:b/>
          <w:bCs/>
          <w:sz w:val="28"/>
          <w:szCs w:val="28"/>
        </w:rPr>
        <w:t>Review</w:t>
      </w:r>
      <w:r w:rsidRPr="330BBCA5">
        <w:rPr>
          <w:b/>
          <w:bCs/>
          <w:spacing w:val="-9"/>
          <w:sz w:val="28"/>
          <w:szCs w:val="28"/>
        </w:rPr>
        <w:t xml:space="preserve"> </w:t>
      </w:r>
      <w:r w:rsidRPr="330BBCA5">
        <w:rPr>
          <w:b/>
          <w:bCs/>
          <w:sz w:val="28"/>
          <w:szCs w:val="28"/>
        </w:rPr>
        <w:t>Date:</w:t>
      </w:r>
      <w:r w:rsidRPr="330BBCA5">
        <w:rPr>
          <w:b/>
          <w:bCs/>
          <w:spacing w:val="-10"/>
          <w:sz w:val="28"/>
          <w:szCs w:val="28"/>
        </w:rPr>
        <w:t xml:space="preserve"> </w:t>
      </w:r>
    </w:p>
    <w:p w14:paraId="2FF6F9D5" w14:textId="588F645B" w:rsidR="00FF01F2" w:rsidRDefault="46409F11" w:rsidP="7B8647BB">
      <w:pPr>
        <w:shd w:val="clear" w:color="auto" w:fill="FFFFFF" w:themeFill="background1"/>
        <w:spacing w:before="300" w:after="300"/>
        <w:ind w:left="-20" w:right="-20"/>
      </w:pPr>
      <w:r w:rsidRPr="330BBCA5">
        <w:rPr>
          <w:rFonts w:ascii="Arial" w:eastAsia="Arial" w:hAnsi="Arial" w:cs="Arial"/>
          <w:color w:val="0B0C0C"/>
        </w:rPr>
        <w:t xml:space="preserve"> </w:t>
      </w:r>
    </w:p>
    <w:p w14:paraId="0D0B940D" w14:textId="76AC8931" w:rsidR="00FF01F2" w:rsidRDefault="00FF01F2" w:rsidP="7B8647BB">
      <w:pPr>
        <w:pStyle w:val="BodyText"/>
        <w:ind w:left="0"/>
        <w:rPr>
          <w:b/>
          <w:bCs/>
          <w:sz w:val="20"/>
          <w:szCs w:val="20"/>
        </w:rPr>
      </w:pPr>
    </w:p>
    <w:p w14:paraId="0E27B00A" w14:textId="77777777" w:rsidR="00FF01F2" w:rsidRDefault="00FF01F2">
      <w:pPr>
        <w:pStyle w:val="BodyText"/>
        <w:ind w:left="0"/>
        <w:rPr>
          <w:b/>
          <w:sz w:val="20"/>
        </w:rPr>
      </w:pPr>
    </w:p>
    <w:p w14:paraId="60061E4C" w14:textId="77777777" w:rsidR="00FF01F2" w:rsidRDefault="00FF01F2">
      <w:pPr>
        <w:pStyle w:val="BodyText"/>
        <w:ind w:left="0"/>
        <w:rPr>
          <w:b/>
          <w:sz w:val="20"/>
        </w:rPr>
      </w:pPr>
    </w:p>
    <w:p w14:paraId="4B94D5A5" w14:textId="77777777" w:rsidR="00FF01F2" w:rsidRDefault="00FF01F2">
      <w:pPr>
        <w:pStyle w:val="BodyText"/>
        <w:ind w:left="0"/>
        <w:rPr>
          <w:b/>
          <w:sz w:val="20"/>
        </w:rPr>
      </w:pPr>
    </w:p>
    <w:p w14:paraId="3DEEC669" w14:textId="77777777" w:rsidR="00FF01F2" w:rsidRDefault="00FF01F2">
      <w:pPr>
        <w:pStyle w:val="BodyText"/>
        <w:ind w:left="0"/>
        <w:rPr>
          <w:b/>
          <w:sz w:val="20"/>
        </w:rPr>
      </w:pPr>
    </w:p>
    <w:p w14:paraId="3656B9AB" w14:textId="77777777" w:rsidR="00FF01F2" w:rsidRDefault="00FF01F2">
      <w:pPr>
        <w:pStyle w:val="BodyText"/>
        <w:ind w:left="0"/>
        <w:rPr>
          <w:b/>
          <w:sz w:val="20"/>
        </w:rPr>
      </w:pPr>
    </w:p>
    <w:p w14:paraId="305ED6CA" w14:textId="2AA01DFD" w:rsidR="00FF01F2" w:rsidRDefault="00FF01F2">
      <w:pPr>
        <w:pStyle w:val="BodyText"/>
        <w:spacing w:before="111"/>
        <w:ind w:left="0"/>
        <w:rPr>
          <w:b/>
          <w:sz w:val="20"/>
        </w:rPr>
      </w:pPr>
    </w:p>
    <w:p w14:paraId="45FB0818" w14:textId="77777777" w:rsidR="00FF01F2" w:rsidRDefault="00FF01F2">
      <w:pPr>
        <w:rPr>
          <w:sz w:val="20"/>
        </w:rPr>
        <w:sectPr w:rsidR="00FF01F2">
          <w:footerReference w:type="default" r:id="rId10"/>
          <w:type w:val="continuous"/>
          <w:pgSz w:w="11910" w:h="16840"/>
          <w:pgMar w:top="1920" w:right="1320" w:bottom="1140" w:left="1340" w:header="0" w:footer="953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pgNumType w:start="1"/>
          <w:cols w:space="720"/>
        </w:sectPr>
      </w:pPr>
    </w:p>
    <w:p w14:paraId="3E7A9F1C" w14:textId="77777777" w:rsidR="00FF01F2" w:rsidRDefault="001242E9">
      <w:pPr>
        <w:spacing w:before="21"/>
        <w:ind w:left="100"/>
        <w:rPr>
          <w:b/>
          <w:sz w:val="32"/>
        </w:rPr>
      </w:pPr>
      <w:r>
        <w:rPr>
          <w:b/>
          <w:color w:val="333333"/>
          <w:spacing w:val="-2"/>
          <w:sz w:val="32"/>
        </w:rPr>
        <w:lastRenderedPageBreak/>
        <w:t>Introduction</w:t>
      </w:r>
    </w:p>
    <w:p w14:paraId="03731A7D" w14:textId="76D67C44" w:rsidR="00FF01F2" w:rsidRDefault="00B36CE4" w:rsidP="000E7B26">
      <w:pPr>
        <w:pStyle w:val="BodyText"/>
        <w:numPr>
          <w:ilvl w:val="0"/>
          <w:numId w:val="12"/>
        </w:numPr>
        <w:spacing w:before="32" w:line="259" w:lineRule="auto"/>
        <w:ind w:left="460"/>
        <w:jc w:val="both"/>
        <w:rPr>
          <w:color w:val="333333"/>
        </w:rPr>
      </w:pPr>
      <w:r w:rsidRPr="00B36CE4">
        <w:rPr>
          <w:color w:val="333333"/>
          <w:highlight w:val="yellow"/>
        </w:rPr>
        <w:t>[name of the organization]</w:t>
      </w:r>
      <w:r w:rsidR="06767EA8">
        <w:rPr>
          <w:color w:val="333333"/>
        </w:rPr>
        <w:t xml:space="preserve"> </w:t>
      </w:r>
      <w:proofErr w:type="spellStart"/>
      <w:r w:rsidR="06767EA8">
        <w:rPr>
          <w:color w:val="333333"/>
        </w:rPr>
        <w:t>recognises</w:t>
      </w:r>
      <w:proofErr w:type="spellEnd"/>
      <w:r w:rsidR="06767EA8">
        <w:rPr>
          <w:color w:val="333333"/>
          <w:spacing w:val="-3"/>
        </w:rPr>
        <w:t xml:space="preserve"> </w:t>
      </w:r>
      <w:r w:rsidR="06767EA8">
        <w:rPr>
          <w:color w:val="333333"/>
        </w:rPr>
        <w:t>that</w:t>
      </w:r>
      <w:r w:rsidR="06767EA8">
        <w:rPr>
          <w:color w:val="333333"/>
          <w:spacing w:val="-4"/>
        </w:rPr>
        <w:t xml:space="preserve"> </w:t>
      </w:r>
      <w:r w:rsidR="06767EA8">
        <w:rPr>
          <w:color w:val="333333"/>
        </w:rPr>
        <w:t>employees</w:t>
      </w:r>
      <w:r w:rsidR="06767EA8">
        <w:rPr>
          <w:color w:val="333333"/>
          <w:spacing w:val="-3"/>
        </w:rPr>
        <w:t xml:space="preserve"> </w:t>
      </w:r>
      <w:r w:rsidR="06767EA8">
        <w:rPr>
          <w:color w:val="333333"/>
        </w:rPr>
        <w:t>will</w:t>
      </w:r>
      <w:r w:rsidR="06767EA8">
        <w:rPr>
          <w:color w:val="333333"/>
          <w:spacing w:val="-3"/>
        </w:rPr>
        <w:t xml:space="preserve"> </w:t>
      </w:r>
      <w:r w:rsidR="06767EA8">
        <w:rPr>
          <w:color w:val="333333"/>
        </w:rPr>
        <w:t>from</w:t>
      </w:r>
      <w:r w:rsidR="06767EA8">
        <w:rPr>
          <w:color w:val="333333"/>
          <w:spacing w:val="-5"/>
        </w:rPr>
        <w:t xml:space="preserve"> </w:t>
      </w:r>
      <w:r w:rsidR="06767EA8">
        <w:rPr>
          <w:color w:val="333333"/>
        </w:rPr>
        <w:t>time</w:t>
      </w:r>
      <w:r w:rsidR="47043B9B">
        <w:rPr>
          <w:color w:val="333333"/>
        </w:rPr>
        <w:t xml:space="preserve"> </w:t>
      </w:r>
      <w:r w:rsidR="06767EA8">
        <w:rPr>
          <w:color w:val="333333"/>
        </w:rPr>
        <w:t>to time experience situations which will result in them being absent from work for reasons other than illness.</w:t>
      </w:r>
    </w:p>
    <w:p w14:paraId="049F31CB" w14:textId="77777777" w:rsidR="00FF01F2" w:rsidRDefault="00FF01F2" w:rsidP="000E7B26">
      <w:pPr>
        <w:pStyle w:val="BodyText"/>
        <w:spacing w:before="23"/>
        <w:ind w:left="0"/>
        <w:jc w:val="both"/>
      </w:pPr>
    </w:p>
    <w:p w14:paraId="56DABE0D" w14:textId="77777777" w:rsidR="00FF01F2" w:rsidRDefault="06767EA8" w:rsidP="000E7B26">
      <w:pPr>
        <w:pStyle w:val="Heading1"/>
      </w:pPr>
      <w:r>
        <w:rPr>
          <w:spacing w:val="-2"/>
        </w:rPr>
        <w:t>Scope</w:t>
      </w:r>
    </w:p>
    <w:p w14:paraId="606215B6" w14:textId="7323212F" w:rsidR="00FF01F2" w:rsidRDefault="06767EA8" w:rsidP="000E7B26">
      <w:pPr>
        <w:pStyle w:val="BodyText"/>
        <w:numPr>
          <w:ilvl w:val="0"/>
          <w:numId w:val="12"/>
        </w:numPr>
        <w:spacing w:before="29"/>
        <w:ind w:left="460"/>
        <w:jc w:val="both"/>
        <w:rPr>
          <w:spacing w:val="-2"/>
        </w:rPr>
      </w:pP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employees</w:t>
      </w:r>
      <w:r>
        <w:rPr>
          <w:spacing w:val="-4"/>
        </w:rPr>
        <w:t xml:space="preserve"> </w:t>
      </w:r>
      <w:proofErr w:type="spellStart"/>
      <w:r w:rsidR="005D6FCD" w:rsidRPr="005D6FCD">
        <w:rPr>
          <w:highlight w:val="yellow"/>
        </w:rPr>
        <w:t>xxxx</w:t>
      </w:r>
      <w:proofErr w:type="spellEnd"/>
    </w:p>
    <w:p w14:paraId="1C5EC3BC" w14:textId="77777777" w:rsidR="00DB6A3E" w:rsidRDefault="00DB6A3E" w:rsidP="000E7B26">
      <w:pPr>
        <w:pStyle w:val="Heading1"/>
        <w:ind w:left="0"/>
        <w:rPr>
          <w:spacing w:val="-2"/>
        </w:rPr>
      </w:pPr>
    </w:p>
    <w:p w14:paraId="2E4BAEC0" w14:textId="3ADBC69A" w:rsidR="00FF01F2" w:rsidRDefault="06767EA8" w:rsidP="000E7B26">
      <w:pPr>
        <w:pStyle w:val="Heading1"/>
      </w:pPr>
      <w:r>
        <w:rPr>
          <w:spacing w:val="-2"/>
        </w:rPr>
        <w:t>Processes</w:t>
      </w:r>
    </w:p>
    <w:p w14:paraId="11255679" w14:textId="4C3EFC97" w:rsidR="00FF01F2" w:rsidRDefault="06767EA8" w:rsidP="000E7B26">
      <w:pPr>
        <w:pStyle w:val="BodyText"/>
        <w:numPr>
          <w:ilvl w:val="0"/>
          <w:numId w:val="12"/>
        </w:numPr>
        <w:spacing w:before="29"/>
        <w:ind w:left="460" w:right="83"/>
        <w:jc w:val="both"/>
        <w:rPr>
          <w:color w:val="333333"/>
        </w:rPr>
      </w:pP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order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address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various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different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situations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arise,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result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employee’s absence from work, for reasons other than their own sickness, the policy has been subdivided into the following categories.</w:t>
      </w:r>
    </w:p>
    <w:p w14:paraId="62486C05" w14:textId="77777777" w:rsidR="00FF01F2" w:rsidRDefault="00FF01F2" w:rsidP="000E7B26">
      <w:pPr>
        <w:pStyle w:val="BodyText"/>
        <w:spacing w:before="24"/>
        <w:ind w:left="0"/>
      </w:pPr>
    </w:p>
    <w:p w14:paraId="1DC6E828" w14:textId="77777777" w:rsidR="000E7B26" w:rsidRPr="00537AA8" w:rsidRDefault="001242E9" w:rsidP="000E7B26">
      <w:pPr>
        <w:pStyle w:val="ListParagraph"/>
        <w:numPr>
          <w:ilvl w:val="0"/>
          <w:numId w:val="13"/>
        </w:numPr>
        <w:tabs>
          <w:tab w:val="left" w:pos="1024"/>
        </w:tabs>
        <w:rPr>
          <w:b/>
          <w:bCs/>
          <w:color w:val="000000" w:themeColor="text1"/>
          <w:sz w:val="24"/>
        </w:rPr>
      </w:pPr>
      <w:hyperlink w:anchor="_bookmark7" w:history="1">
        <w:r w:rsidRPr="00537AA8">
          <w:rPr>
            <w:b/>
            <w:bCs/>
            <w:color w:val="000000" w:themeColor="text1"/>
            <w:sz w:val="24"/>
          </w:rPr>
          <w:t>Being</w:t>
        </w:r>
        <w:r w:rsidRPr="00537AA8">
          <w:rPr>
            <w:b/>
            <w:bCs/>
            <w:color w:val="000000" w:themeColor="text1"/>
            <w:spacing w:val="-4"/>
            <w:sz w:val="24"/>
          </w:rPr>
          <w:t xml:space="preserve"> </w:t>
        </w:r>
        <w:r w:rsidRPr="00537AA8">
          <w:rPr>
            <w:b/>
            <w:bCs/>
            <w:color w:val="000000" w:themeColor="text1"/>
            <w:sz w:val="24"/>
          </w:rPr>
          <w:t>absent</w:t>
        </w:r>
        <w:r w:rsidRPr="00537AA8">
          <w:rPr>
            <w:b/>
            <w:bCs/>
            <w:color w:val="000000" w:themeColor="text1"/>
            <w:spacing w:val="-1"/>
            <w:sz w:val="24"/>
          </w:rPr>
          <w:t xml:space="preserve"> </w:t>
        </w:r>
        <w:r w:rsidRPr="00537AA8">
          <w:rPr>
            <w:b/>
            <w:bCs/>
            <w:color w:val="000000" w:themeColor="text1"/>
            <w:sz w:val="24"/>
          </w:rPr>
          <w:t>from</w:t>
        </w:r>
        <w:r w:rsidRPr="00537AA8">
          <w:rPr>
            <w:b/>
            <w:bCs/>
            <w:color w:val="000000" w:themeColor="text1"/>
            <w:spacing w:val="-4"/>
            <w:sz w:val="24"/>
          </w:rPr>
          <w:t xml:space="preserve"> work</w:t>
        </w:r>
      </w:hyperlink>
    </w:p>
    <w:p w14:paraId="4164E7CF" w14:textId="77777777" w:rsidR="000E7B26" w:rsidRPr="00537AA8" w:rsidRDefault="000E7B26" w:rsidP="000E7B26">
      <w:pPr>
        <w:pStyle w:val="ListParagraph"/>
        <w:tabs>
          <w:tab w:val="left" w:pos="1024"/>
        </w:tabs>
        <w:ind w:left="1180" w:firstLine="0"/>
        <w:rPr>
          <w:b/>
          <w:bCs/>
          <w:color w:val="000000" w:themeColor="text1"/>
          <w:sz w:val="24"/>
        </w:rPr>
      </w:pPr>
    </w:p>
    <w:p w14:paraId="105B5C69" w14:textId="77777777" w:rsidR="000E7B26" w:rsidRPr="00537AA8" w:rsidRDefault="001242E9" w:rsidP="000E7B26">
      <w:pPr>
        <w:pStyle w:val="ListParagraph"/>
        <w:numPr>
          <w:ilvl w:val="0"/>
          <w:numId w:val="13"/>
        </w:numPr>
        <w:tabs>
          <w:tab w:val="left" w:pos="1024"/>
        </w:tabs>
        <w:rPr>
          <w:b/>
          <w:bCs/>
          <w:color w:val="000000" w:themeColor="text1"/>
          <w:sz w:val="24"/>
        </w:rPr>
      </w:pPr>
      <w:hyperlink w:anchor="_bookmark0" w:history="1">
        <w:r w:rsidRPr="00537AA8">
          <w:rPr>
            <w:b/>
            <w:bCs/>
            <w:color w:val="000000" w:themeColor="text1"/>
            <w:sz w:val="24"/>
          </w:rPr>
          <w:t>Annual</w:t>
        </w:r>
        <w:r w:rsidRPr="00537AA8">
          <w:rPr>
            <w:b/>
            <w:bCs/>
            <w:color w:val="000000" w:themeColor="text1"/>
            <w:spacing w:val="-2"/>
            <w:sz w:val="24"/>
          </w:rPr>
          <w:t xml:space="preserve"> Leave</w:t>
        </w:r>
      </w:hyperlink>
    </w:p>
    <w:p w14:paraId="1A63C267" w14:textId="77777777" w:rsidR="000E7B26" w:rsidRPr="00537AA8" w:rsidRDefault="000E7B26" w:rsidP="000E7B26">
      <w:pPr>
        <w:pStyle w:val="ListParagraph"/>
        <w:tabs>
          <w:tab w:val="left" w:pos="1024"/>
        </w:tabs>
        <w:ind w:left="1180" w:firstLine="0"/>
        <w:rPr>
          <w:b/>
          <w:bCs/>
          <w:color w:val="000000" w:themeColor="text1"/>
          <w:sz w:val="24"/>
        </w:rPr>
      </w:pPr>
    </w:p>
    <w:p w14:paraId="54CD4397" w14:textId="77777777" w:rsidR="000E7B26" w:rsidRPr="00537AA8" w:rsidRDefault="001242E9" w:rsidP="000E7B26">
      <w:pPr>
        <w:pStyle w:val="ListParagraph"/>
        <w:numPr>
          <w:ilvl w:val="0"/>
          <w:numId w:val="13"/>
        </w:numPr>
        <w:tabs>
          <w:tab w:val="left" w:pos="1024"/>
        </w:tabs>
        <w:rPr>
          <w:b/>
          <w:bCs/>
          <w:color w:val="000000" w:themeColor="text1"/>
          <w:sz w:val="24"/>
        </w:rPr>
      </w:pPr>
      <w:hyperlink w:anchor="_bookmark1" w:history="1">
        <w:r w:rsidRPr="00537AA8">
          <w:rPr>
            <w:b/>
            <w:bCs/>
            <w:color w:val="000000" w:themeColor="text1"/>
            <w:sz w:val="24"/>
          </w:rPr>
          <w:t>Medical</w:t>
        </w:r>
        <w:r w:rsidRPr="00537AA8">
          <w:rPr>
            <w:b/>
            <w:bCs/>
            <w:color w:val="000000" w:themeColor="text1"/>
            <w:spacing w:val="-1"/>
            <w:sz w:val="24"/>
          </w:rPr>
          <w:t xml:space="preserve"> </w:t>
        </w:r>
        <w:r w:rsidRPr="00537AA8">
          <w:rPr>
            <w:b/>
            <w:bCs/>
            <w:color w:val="000000" w:themeColor="text1"/>
            <w:spacing w:val="-2"/>
            <w:sz w:val="24"/>
          </w:rPr>
          <w:t>Appointments</w:t>
        </w:r>
      </w:hyperlink>
    </w:p>
    <w:p w14:paraId="5B034617" w14:textId="77777777" w:rsidR="000E7B26" w:rsidRPr="00537AA8" w:rsidRDefault="000E7B26" w:rsidP="000E7B26">
      <w:pPr>
        <w:pStyle w:val="ListParagraph"/>
        <w:tabs>
          <w:tab w:val="left" w:pos="1024"/>
        </w:tabs>
        <w:ind w:left="1180" w:firstLine="0"/>
        <w:rPr>
          <w:b/>
          <w:bCs/>
          <w:color w:val="000000" w:themeColor="text1"/>
          <w:sz w:val="24"/>
        </w:rPr>
      </w:pPr>
    </w:p>
    <w:p w14:paraId="51C6F6DD" w14:textId="77777777" w:rsidR="000E7B26" w:rsidRPr="00537AA8" w:rsidRDefault="001242E9" w:rsidP="000E7B26">
      <w:pPr>
        <w:pStyle w:val="ListParagraph"/>
        <w:numPr>
          <w:ilvl w:val="0"/>
          <w:numId w:val="13"/>
        </w:numPr>
        <w:tabs>
          <w:tab w:val="left" w:pos="1024"/>
        </w:tabs>
        <w:rPr>
          <w:b/>
          <w:bCs/>
          <w:color w:val="000000" w:themeColor="text1"/>
          <w:sz w:val="24"/>
        </w:rPr>
      </w:pPr>
      <w:hyperlink w:anchor="_bookmark2" w:history="1">
        <w:r w:rsidRPr="00537AA8">
          <w:rPr>
            <w:b/>
            <w:bCs/>
            <w:color w:val="000000" w:themeColor="text1"/>
            <w:sz w:val="24"/>
          </w:rPr>
          <w:t>Domestic</w:t>
        </w:r>
        <w:r w:rsidRPr="00537AA8">
          <w:rPr>
            <w:b/>
            <w:bCs/>
            <w:color w:val="000000" w:themeColor="text1"/>
            <w:spacing w:val="-4"/>
            <w:sz w:val="24"/>
          </w:rPr>
          <w:t xml:space="preserve"> </w:t>
        </w:r>
        <w:r w:rsidRPr="00537AA8">
          <w:rPr>
            <w:b/>
            <w:bCs/>
            <w:color w:val="000000" w:themeColor="text1"/>
            <w:spacing w:val="-2"/>
            <w:sz w:val="24"/>
          </w:rPr>
          <w:t>Emergencies</w:t>
        </w:r>
      </w:hyperlink>
    </w:p>
    <w:p w14:paraId="72D3EAF4" w14:textId="77777777" w:rsidR="000E7B26" w:rsidRPr="00537AA8" w:rsidRDefault="000E7B26" w:rsidP="000E7B26">
      <w:pPr>
        <w:pStyle w:val="ListParagraph"/>
        <w:tabs>
          <w:tab w:val="left" w:pos="1024"/>
        </w:tabs>
        <w:ind w:left="1180" w:firstLine="0"/>
        <w:rPr>
          <w:b/>
          <w:bCs/>
          <w:color w:val="000000" w:themeColor="text1"/>
          <w:sz w:val="24"/>
        </w:rPr>
      </w:pPr>
    </w:p>
    <w:p w14:paraId="4C2469CD" w14:textId="77777777" w:rsidR="00A8449B" w:rsidRPr="00537AA8" w:rsidRDefault="001242E9" w:rsidP="00A8449B">
      <w:pPr>
        <w:pStyle w:val="ListParagraph"/>
        <w:numPr>
          <w:ilvl w:val="0"/>
          <w:numId w:val="13"/>
        </w:numPr>
        <w:tabs>
          <w:tab w:val="left" w:pos="1024"/>
        </w:tabs>
        <w:rPr>
          <w:b/>
          <w:bCs/>
          <w:color w:val="000000" w:themeColor="text1"/>
          <w:sz w:val="24"/>
        </w:rPr>
      </w:pPr>
      <w:hyperlink w:anchor="_bookmark3" w:history="1">
        <w:r w:rsidRPr="00537AA8">
          <w:rPr>
            <w:b/>
            <w:bCs/>
            <w:color w:val="000000" w:themeColor="text1"/>
            <w:sz w:val="24"/>
          </w:rPr>
          <w:t>Compassionate/Bereavement</w:t>
        </w:r>
        <w:r w:rsidRPr="00537AA8">
          <w:rPr>
            <w:b/>
            <w:bCs/>
            <w:color w:val="000000" w:themeColor="text1"/>
            <w:spacing w:val="-8"/>
            <w:sz w:val="24"/>
          </w:rPr>
          <w:t xml:space="preserve"> </w:t>
        </w:r>
        <w:r w:rsidRPr="00537AA8">
          <w:rPr>
            <w:b/>
            <w:bCs/>
            <w:color w:val="000000" w:themeColor="text1"/>
            <w:spacing w:val="-2"/>
            <w:sz w:val="24"/>
          </w:rPr>
          <w:t>Leave</w:t>
        </w:r>
      </w:hyperlink>
    </w:p>
    <w:p w14:paraId="7152B9A4" w14:textId="77777777" w:rsidR="00A8449B" w:rsidRPr="00537AA8" w:rsidRDefault="00A8449B" w:rsidP="00A8449B">
      <w:pPr>
        <w:tabs>
          <w:tab w:val="left" w:pos="1024"/>
        </w:tabs>
        <w:ind w:left="820"/>
        <w:rPr>
          <w:b/>
          <w:bCs/>
          <w:color w:val="000000" w:themeColor="text1"/>
          <w:sz w:val="24"/>
        </w:rPr>
      </w:pPr>
    </w:p>
    <w:p w14:paraId="5DDC7C7A" w14:textId="77777777" w:rsidR="00A8449B" w:rsidRPr="00537AA8" w:rsidRDefault="007A08E0" w:rsidP="00A8449B">
      <w:pPr>
        <w:pStyle w:val="ListParagraph"/>
        <w:numPr>
          <w:ilvl w:val="0"/>
          <w:numId w:val="13"/>
        </w:numPr>
        <w:tabs>
          <w:tab w:val="left" w:pos="1024"/>
        </w:tabs>
        <w:rPr>
          <w:b/>
          <w:bCs/>
          <w:color w:val="000000" w:themeColor="text1"/>
          <w:sz w:val="24"/>
        </w:rPr>
      </w:pPr>
      <w:hyperlink w:anchor="family" w:history="1">
        <w:r w:rsidRPr="00537AA8">
          <w:rPr>
            <w:rStyle w:val="Hyperlink"/>
            <w:b/>
            <w:bCs/>
            <w:color w:val="000000" w:themeColor="text1"/>
            <w:sz w:val="24"/>
            <w:u w:val="none"/>
          </w:rPr>
          <w:t>Family Friendly leave</w:t>
        </w:r>
      </w:hyperlink>
    </w:p>
    <w:p w14:paraId="14CC6D67" w14:textId="77777777" w:rsidR="00A8449B" w:rsidRPr="00537AA8" w:rsidRDefault="00A8449B" w:rsidP="00A8449B">
      <w:pPr>
        <w:pStyle w:val="ListParagraph"/>
        <w:tabs>
          <w:tab w:val="left" w:pos="1024"/>
        </w:tabs>
        <w:ind w:left="1180" w:firstLine="0"/>
        <w:rPr>
          <w:b/>
          <w:bCs/>
          <w:color w:val="000000" w:themeColor="text1"/>
          <w:sz w:val="24"/>
        </w:rPr>
      </w:pPr>
    </w:p>
    <w:p w14:paraId="19649CF4" w14:textId="77777777" w:rsidR="00A8449B" w:rsidRPr="00537AA8" w:rsidRDefault="00515721" w:rsidP="00A8449B">
      <w:pPr>
        <w:pStyle w:val="ListParagraph"/>
        <w:numPr>
          <w:ilvl w:val="0"/>
          <w:numId w:val="13"/>
        </w:numPr>
        <w:tabs>
          <w:tab w:val="left" w:pos="1024"/>
        </w:tabs>
        <w:rPr>
          <w:b/>
          <w:bCs/>
          <w:color w:val="000000" w:themeColor="text1"/>
          <w:sz w:val="24"/>
        </w:rPr>
      </w:pPr>
      <w:r w:rsidRPr="00537AA8">
        <w:rPr>
          <w:b/>
          <w:bCs/>
          <w:color w:val="000000" w:themeColor="text1"/>
          <w:sz w:val="24"/>
        </w:rPr>
        <w:t>Carer’s Leave</w:t>
      </w:r>
    </w:p>
    <w:p w14:paraId="6B1933F3" w14:textId="77777777" w:rsidR="00A8449B" w:rsidRPr="00537AA8" w:rsidRDefault="00A8449B" w:rsidP="00A8449B">
      <w:pPr>
        <w:pStyle w:val="ListParagraph"/>
        <w:tabs>
          <w:tab w:val="left" w:pos="1024"/>
        </w:tabs>
        <w:ind w:left="1180" w:firstLine="0"/>
        <w:rPr>
          <w:b/>
          <w:bCs/>
          <w:color w:val="000000" w:themeColor="text1"/>
          <w:sz w:val="24"/>
        </w:rPr>
      </w:pPr>
    </w:p>
    <w:p w14:paraId="25B8ADC6" w14:textId="77777777" w:rsidR="00A8449B" w:rsidRPr="00537AA8" w:rsidRDefault="001242E9" w:rsidP="00A8449B">
      <w:pPr>
        <w:pStyle w:val="ListParagraph"/>
        <w:numPr>
          <w:ilvl w:val="0"/>
          <w:numId w:val="13"/>
        </w:numPr>
        <w:tabs>
          <w:tab w:val="left" w:pos="1024"/>
        </w:tabs>
        <w:rPr>
          <w:b/>
          <w:bCs/>
          <w:color w:val="000000" w:themeColor="text1"/>
          <w:sz w:val="24"/>
        </w:rPr>
      </w:pPr>
      <w:hyperlink w:anchor="_bookmark4" w:history="1">
        <w:r w:rsidRPr="00537AA8">
          <w:rPr>
            <w:b/>
            <w:bCs/>
            <w:color w:val="000000" w:themeColor="text1"/>
            <w:sz w:val="24"/>
          </w:rPr>
          <w:t>Jury</w:t>
        </w:r>
        <w:r w:rsidRPr="00537AA8">
          <w:rPr>
            <w:b/>
            <w:bCs/>
            <w:color w:val="000000" w:themeColor="text1"/>
            <w:spacing w:val="-2"/>
            <w:sz w:val="24"/>
          </w:rPr>
          <w:t xml:space="preserve"> Service</w:t>
        </w:r>
      </w:hyperlink>
    </w:p>
    <w:p w14:paraId="4D61F34C" w14:textId="77777777" w:rsidR="00A8449B" w:rsidRPr="00537AA8" w:rsidRDefault="00A8449B" w:rsidP="00A8449B">
      <w:pPr>
        <w:pStyle w:val="ListParagraph"/>
        <w:tabs>
          <w:tab w:val="left" w:pos="1024"/>
        </w:tabs>
        <w:ind w:left="1180" w:firstLine="0"/>
        <w:rPr>
          <w:b/>
          <w:bCs/>
          <w:color w:val="000000" w:themeColor="text1"/>
          <w:sz w:val="24"/>
        </w:rPr>
      </w:pPr>
    </w:p>
    <w:p w14:paraId="45467459" w14:textId="77777777" w:rsidR="00A8449B" w:rsidRPr="00537AA8" w:rsidRDefault="001242E9" w:rsidP="00A8449B">
      <w:pPr>
        <w:pStyle w:val="ListParagraph"/>
        <w:numPr>
          <w:ilvl w:val="0"/>
          <w:numId w:val="13"/>
        </w:numPr>
        <w:tabs>
          <w:tab w:val="left" w:pos="1024"/>
        </w:tabs>
        <w:rPr>
          <w:b/>
          <w:bCs/>
          <w:color w:val="000000" w:themeColor="text1"/>
          <w:sz w:val="24"/>
        </w:rPr>
      </w:pPr>
      <w:hyperlink w:anchor="_bookmark5" w:history="1">
        <w:r w:rsidRPr="00537AA8">
          <w:rPr>
            <w:b/>
            <w:bCs/>
            <w:color w:val="000000" w:themeColor="text1"/>
            <w:sz w:val="24"/>
          </w:rPr>
          <w:t>Public</w:t>
        </w:r>
        <w:r w:rsidRPr="00537AA8">
          <w:rPr>
            <w:b/>
            <w:bCs/>
            <w:color w:val="000000" w:themeColor="text1"/>
            <w:spacing w:val="-2"/>
            <w:sz w:val="24"/>
          </w:rPr>
          <w:t xml:space="preserve"> duties</w:t>
        </w:r>
      </w:hyperlink>
    </w:p>
    <w:p w14:paraId="48E2E238" w14:textId="77777777" w:rsidR="00A8449B" w:rsidRPr="00537AA8" w:rsidRDefault="00A8449B" w:rsidP="00A8449B">
      <w:pPr>
        <w:pStyle w:val="ListParagraph"/>
        <w:tabs>
          <w:tab w:val="left" w:pos="1024"/>
        </w:tabs>
        <w:ind w:left="1180" w:firstLine="0"/>
        <w:rPr>
          <w:b/>
          <w:bCs/>
          <w:color w:val="000000" w:themeColor="text1"/>
          <w:sz w:val="24"/>
        </w:rPr>
      </w:pPr>
    </w:p>
    <w:p w14:paraId="0B5D59AF" w14:textId="77777777" w:rsidR="00A8449B" w:rsidRPr="00537AA8" w:rsidRDefault="001242E9" w:rsidP="00A8449B">
      <w:pPr>
        <w:pStyle w:val="ListParagraph"/>
        <w:numPr>
          <w:ilvl w:val="0"/>
          <w:numId w:val="13"/>
        </w:numPr>
        <w:tabs>
          <w:tab w:val="left" w:pos="1024"/>
        </w:tabs>
        <w:rPr>
          <w:b/>
          <w:bCs/>
          <w:color w:val="000000" w:themeColor="text1"/>
          <w:sz w:val="24"/>
        </w:rPr>
      </w:pPr>
      <w:hyperlink w:anchor="_bookmark6" w:history="1">
        <w:r w:rsidRPr="00537AA8">
          <w:rPr>
            <w:b/>
            <w:bCs/>
            <w:color w:val="000000" w:themeColor="text1"/>
            <w:sz w:val="24"/>
          </w:rPr>
          <w:t>Adverse</w:t>
        </w:r>
        <w:r w:rsidRPr="00537AA8">
          <w:rPr>
            <w:b/>
            <w:bCs/>
            <w:color w:val="000000" w:themeColor="text1"/>
            <w:spacing w:val="-7"/>
            <w:sz w:val="24"/>
          </w:rPr>
          <w:t xml:space="preserve"> </w:t>
        </w:r>
        <w:r w:rsidRPr="00537AA8">
          <w:rPr>
            <w:b/>
            <w:bCs/>
            <w:color w:val="000000" w:themeColor="text1"/>
            <w:sz w:val="24"/>
          </w:rPr>
          <w:t>weather/public</w:t>
        </w:r>
        <w:r w:rsidRPr="00537AA8">
          <w:rPr>
            <w:b/>
            <w:bCs/>
            <w:color w:val="000000" w:themeColor="text1"/>
            <w:spacing w:val="-6"/>
            <w:sz w:val="24"/>
          </w:rPr>
          <w:t xml:space="preserve"> </w:t>
        </w:r>
        <w:r w:rsidRPr="00537AA8">
          <w:rPr>
            <w:b/>
            <w:bCs/>
            <w:color w:val="000000" w:themeColor="text1"/>
            <w:spacing w:val="-2"/>
            <w:sz w:val="24"/>
          </w:rPr>
          <w:t>transport</w:t>
        </w:r>
      </w:hyperlink>
    </w:p>
    <w:p w14:paraId="3BA4185A" w14:textId="77777777" w:rsidR="00A8449B" w:rsidRPr="00537AA8" w:rsidRDefault="00A8449B" w:rsidP="00537AA8">
      <w:pPr>
        <w:tabs>
          <w:tab w:val="left" w:pos="1024"/>
        </w:tabs>
        <w:rPr>
          <w:b/>
          <w:bCs/>
          <w:color w:val="000000" w:themeColor="text1"/>
          <w:sz w:val="24"/>
        </w:rPr>
      </w:pPr>
    </w:p>
    <w:p w14:paraId="055514B1" w14:textId="567D99E8" w:rsidR="00FF01F2" w:rsidRPr="00537AA8" w:rsidRDefault="001242E9" w:rsidP="00A8449B">
      <w:pPr>
        <w:pStyle w:val="ListParagraph"/>
        <w:numPr>
          <w:ilvl w:val="0"/>
          <w:numId w:val="13"/>
        </w:numPr>
        <w:tabs>
          <w:tab w:val="left" w:pos="1024"/>
        </w:tabs>
        <w:rPr>
          <w:b/>
          <w:bCs/>
          <w:color w:val="000000" w:themeColor="text1"/>
          <w:sz w:val="24"/>
          <w:szCs w:val="24"/>
        </w:rPr>
      </w:pPr>
      <w:hyperlink w:anchor="_bookmark8" w:history="1">
        <w:proofErr w:type="spellStart"/>
        <w:r w:rsidRPr="00537AA8">
          <w:rPr>
            <w:b/>
            <w:bCs/>
            <w:color w:val="000000" w:themeColor="text1"/>
            <w:spacing w:val="-2"/>
            <w:sz w:val="24"/>
            <w:szCs w:val="24"/>
          </w:rPr>
          <w:t>Unauthorised</w:t>
        </w:r>
        <w:proofErr w:type="spellEnd"/>
      </w:hyperlink>
      <w:r w:rsidR="00357A12" w:rsidRPr="00537AA8">
        <w:rPr>
          <w:b/>
          <w:bCs/>
          <w:color w:val="000000" w:themeColor="text1"/>
          <w:sz w:val="24"/>
          <w:szCs w:val="24"/>
        </w:rPr>
        <w:t xml:space="preserve"> Absence</w:t>
      </w:r>
    </w:p>
    <w:p w14:paraId="0FB78278" w14:textId="77777777" w:rsidR="00FF01F2" w:rsidRDefault="00FF01F2" w:rsidP="000E7B26">
      <w:pPr>
        <w:rPr>
          <w:sz w:val="24"/>
        </w:rPr>
        <w:sectPr w:rsidR="00FF01F2">
          <w:pgSz w:w="11910" w:h="16840"/>
          <w:pgMar w:top="1400" w:right="1320" w:bottom="1140" w:left="1340" w:header="0" w:footer="953" w:gutter="0"/>
          <w:cols w:space="720"/>
        </w:sectPr>
      </w:pPr>
    </w:p>
    <w:p w14:paraId="5C7DC914" w14:textId="77777777" w:rsidR="00FF01F2" w:rsidRPr="00613258" w:rsidRDefault="001242E9" w:rsidP="00A8449B">
      <w:pPr>
        <w:pStyle w:val="Heading1"/>
        <w:spacing w:before="21"/>
        <w:rPr>
          <w:sz w:val="28"/>
          <w:szCs w:val="28"/>
        </w:rPr>
      </w:pPr>
      <w:r w:rsidRPr="00613258">
        <w:rPr>
          <w:sz w:val="28"/>
          <w:szCs w:val="28"/>
        </w:rPr>
        <w:lastRenderedPageBreak/>
        <w:t>Being</w:t>
      </w:r>
      <w:r w:rsidRPr="00613258">
        <w:rPr>
          <w:spacing w:val="-13"/>
          <w:sz w:val="28"/>
          <w:szCs w:val="28"/>
        </w:rPr>
        <w:t xml:space="preserve"> </w:t>
      </w:r>
      <w:r w:rsidRPr="00613258">
        <w:rPr>
          <w:sz w:val="28"/>
          <w:szCs w:val="28"/>
        </w:rPr>
        <w:t>absent</w:t>
      </w:r>
      <w:r w:rsidRPr="00613258">
        <w:rPr>
          <w:spacing w:val="-13"/>
          <w:sz w:val="28"/>
          <w:szCs w:val="28"/>
        </w:rPr>
        <w:t xml:space="preserve"> </w:t>
      </w:r>
      <w:r w:rsidRPr="00613258">
        <w:rPr>
          <w:sz w:val="28"/>
          <w:szCs w:val="28"/>
        </w:rPr>
        <w:t>from</w:t>
      </w:r>
      <w:r w:rsidRPr="00613258">
        <w:rPr>
          <w:spacing w:val="-11"/>
          <w:sz w:val="28"/>
          <w:szCs w:val="28"/>
        </w:rPr>
        <w:t xml:space="preserve"> </w:t>
      </w:r>
      <w:r w:rsidRPr="00613258">
        <w:rPr>
          <w:spacing w:val="-4"/>
          <w:sz w:val="28"/>
          <w:szCs w:val="28"/>
        </w:rPr>
        <w:t>work</w:t>
      </w:r>
    </w:p>
    <w:p w14:paraId="4D476B06" w14:textId="417FBAD5" w:rsidR="00FF01F2" w:rsidRDefault="06767EA8" w:rsidP="000E7B26">
      <w:pPr>
        <w:pStyle w:val="BodyText"/>
        <w:numPr>
          <w:ilvl w:val="0"/>
          <w:numId w:val="12"/>
        </w:numPr>
        <w:spacing w:before="1"/>
        <w:ind w:left="460" w:right="114"/>
        <w:jc w:val="both"/>
      </w:pPr>
      <w:r>
        <w:t xml:space="preserve">If </w:t>
      </w:r>
      <w:r w:rsidR="00CD7EF1">
        <w:t>an</w:t>
      </w:r>
      <w:r w:rsidR="00F2256B">
        <w:t xml:space="preserve"> employee</w:t>
      </w:r>
      <w:r>
        <w:t xml:space="preserve"> need</w:t>
      </w:r>
      <w:r w:rsidR="00F2256B">
        <w:t>s</w:t>
      </w:r>
      <w:r>
        <w:t xml:space="preserve"> time off work for reasons </w:t>
      </w:r>
      <w:r w:rsidR="00F2256B">
        <w:t>they</w:t>
      </w:r>
      <w:r>
        <w:t xml:space="preserve"> can plan for, </w:t>
      </w:r>
      <w:r w:rsidR="00F2256B">
        <w:t>they</w:t>
      </w:r>
      <w:r>
        <w:t xml:space="preserve"> must agree this with </w:t>
      </w:r>
      <w:r w:rsidR="00F83766" w:rsidRPr="0070073C">
        <w:rPr>
          <w:highlight w:val="yellow"/>
        </w:rPr>
        <w:t>[usually their line manager]</w:t>
      </w:r>
      <w:r>
        <w:t xml:space="preserve"> beforehand wherever </w:t>
      </w:r>
      <w:r w:rsidR="00F2256B">
        <w:t>they</w:t>
      </w:r>
      <w:r>
        <w:t xml:space="preserve"> can.</w:t>
      </w:r>
      <w:r>
        <w:rPr>
          <w:spacing w:val="40"/>
        </w:rPr>
        <w:t xml:space="preserve"> </w:t>
      </w:r>
      <w:r>
        <w:t>However, we know things happen that we can’t always plan for, including illness.</w:t>
      </w:r>
      <w:r>
        <w:rPr>
          <w:spacing w:val="40"/>
        </w:rPr>
        <w:t xml:space="preserve"> </w:t>
      </w:r>
      <w:r>
        <w:t xml:space="preserve">If this happens, </w:t>
      </w:r>
      <w:r w:rsidR="00F2256B">
        <w:t>the employee</w:t>
      </w:r>
      <w:r>
        <w:t xml:space="preserve"> need</w:t>
      </w:r>
      <w:r w:rsidR="00F2256B">
        <w:t>s</w:t>
      </w:r>
      <w:r>
        <w:t xml:space="preserve"> to let </w:t>
      </w:r>
      <w:proofErr w:type="spellStart"/>
      <w:r w:rsidR="00E21B2A" w:rsidRPr="00E21B2A">
        <w:rPr>
          <w:highlight w:val="yellow"/>
        </w:rPr>
        <w:t>xxxx</w:t>
      </w:r>
      <w:proofErr w:type="spellEnd"/>
      <w:r w:rsidR="00E21B2A">
        <w:t xml:space="preserve">, or </w:t>
      </w:r>
      <w:proofErr w:type="spellStart"/>
      <w:r w:rsidR="00E21B2A" w:rsidRPr="00E21B2A">
        <w:rPr>
          <w:highlight w:val="yellow"/>
        </w:rPr>
        <w:t>xxxx</w:t>
      </w:r>
      <w:proofErr w:type="spellEnd"/>
      <w:r w:rsidR="00E21B2A">
        <w:t xml:space="preserve"> in their absence,</w:t>
      </w:r>
      <w:r>
        <w:rPr>
          <w:spacing w:val="-6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 w:rsidR="00F2256B">
        <w:t>they</w:t>
      </w:r>
      <w:r>
        <w:rPr>
          <w:spacing w:val="-8"/>
        </w:rPr>
        <w:t xml:space="preserve"> </w:t>
      </w:r>
      <w:r>
        <w:t>won’t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soon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 w:rsidR="00F2256B">
        <w:t>they</w:t>
      </w:r>
      <w:r>
        <w:rPr>
          <w:spacing w:val="-5"/>
        </w:rPr>
        <w:t xml:space="preserve"> </w:t>
      </w:r>
      <w:r>
        <w:t>can</w:t>
      </w:r>
      <w:r w:rsidR="5AFA05B2">
        <w:t>.</w:t>
      </w:r>
      <w:r>
        <w:rPr>
          <w:spacing w:val="40"/>
        </w:rPr>
        <w:t xml:space="preserve"> </w:t>
      </w:r>
      <w:r>
        <w:t>Managing</w:t>
      </w:r>
      <w:r>
        <w:rPr>
          <w:spacing w:val="-9"/>
        </w:rPr>
        <w:t xml:space="preserve"> </w:t>
      </w:r>
      <w:r w:rsidR="00CD7EF1">
        <w:t xml:space="preserve">our own </w:t>
      </w:r>
      <w:r>
        <w:t>wellbeing</w:t>
      </w:r>
      <w:r>
        <w:rPr>
          <w:spacing w:val="-9"/>
        </w:rPr>
        <w:t xml:space="preserve"> </w:t>
      </w:r>
      <w:r>
        <w:t>makes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easier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enjoy</w:t>
      </w:r>
      <w:r>
        <w:rPr>
          <w:spacing w:val="-7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attend</w:t>
      </w:r>
      <w:r>
        <w:rPr>
          <w:spacing w:val="-8"/>
        </w:rPr>
        <w:t xml:space="preserve"> </w:t>
      </w:r>
      <w:r>
        <w:t xml:space="preserve">work, so we want to help </w:t>
      </w:r>
      <w:r w:rsidR="00CD7EF1">
        <w:t>all employees</w:t>
      </w:r>
      <w:r>
        <w:t xml:space="preserve"> as much as we can.</w:t>
      </w:r>
      <w:r w:rsidR="7B993CC9">
        <w:t xml:space="preserve"> Please refer to the </w:t>
      </w:r>
      <w:proofErr w:type="spellStart"/>
      <w:r w:rsidR="7B993CC9">
        <w:t>organisation'</w:t>
      </w:r>
      <w:r w:rsidR="0DD2F202">
        <w:t>s</w:t>
      </w:r>
      <w:proofErr w:type="spellEnd"/>
      <w:r w:rsidR="0DD2F202">
        <w:t xml:space="preserve"> s</w:t>
      </w:r>
      <w:r w:rsidR="7B993CC9">
        <w:t>ickness absence policy</w:t>
      </w:r>
      <w:r w:rsidR="3945AE43">
        <w:t>.</w:t>
      </w:r>
    </w:p>
    <w:p w14:paraId="1061C665" w14:textId="0D4ADCB6" w:rsidR="00FF01F2" w:rsidRPr="00613258" w:rsidRDefault="001242E9" w:rsidP="00A8449B">
      <w:pPr>
        <w:pStyle w:val="Heading1"/>
        <w:spacing w:before="292"/>
        <w:rPr>
          <w:sz w:val="28"/>
          <w:szCs w:val="28"/>
        </w:rPr>
      </w:pPr>
      <w:bookmarkStart w:id="0" w:name="_bookmark0"/>
      <w:bookmarkEnd w:id="0"/>
      <w:r w:rsidRPr="00523E89">
        <w:rPr>
          <w:sz w:val="28"/>
          <w:szCs w:val="28"/>
          <w:highlight w:val="yellow"/>
        </w:rPr>
        <w:t>Annual</w:t>
      </w:r>
      <w:r w:rsidRPr="00523E89">
        <w:rPr>
          <w:spacing w:val="-11"/>
          <w:sz w:val="28"/>
          <w:szCs w:val="28"/>
          <w:highlight w:val="yellow"/>
        </w:rPr>
        <w:t xml:space="preserve"> </w:t>
      </w:r>
      <w:r w:rsidRPr="00523E89">
        <w:rPr>
          <w:spacing w:val="-2"/>
          <w:sz w:val="28"/>
          <w:szCs w:val="28"/>
          <w:highlight w:val="yellow"/>
        </w:rPr>
        <w:t>Leave</w:t>
      </w:r>
      <w:r w:rsidR="000D2D2A" w:rsidRPr="00523E89">
        <w:rPr>
          <w:spacing w:val="-2"/>
          <w:sz w:val="28"/>
          <w:szCs w:val="28"/>
          <w:highlight w:val="yellow"/>
        </w:rPr>
        <w:t xml:space="preserve"> </w:t>
      </w:r>
      <w:r w:rsidR="00353EC2" w:rsidRPr="00523E89">
        <w:rPr>
          <w:spacing w:val="-2"/>
          <w:sz w:val="28"/>
          <w:szCs w:val="28"/>
          <w:highlight w:val="yellow"/>
        </w:rPr>
        <w:t>–</w:t>
      </w:r>
      <w:r w:rsidR="000D2D2A" w:rsidRPr="00523E89">
        <w:rPr>
          <w:spacing w:val="-2"/>
          <w:sz w:val="28"/>
          <w:szCs w:val="28"/>
          <w:highlight w:val="yellow"/>
        </w:rPr>
        <w:t xml:space="preserve"> </w:t>
      </w:r>
      <w:r w:rsidR="00353EC2" w:rsidRPr="00523E89">
        <w:rPr>
          <w:spacing w:val="-2"/>
          <w:sz w:val="28"/>
          <w:szCs w:val="28"/>
          <w:highlight w:val="yellow"/>
        </w:rPr>
        <w:t xml:space="preserve">check this matches with your </w:t>
      </w:r>
      <w:proofErr w:type="spellStart"/>
      <w:r w:rsidR="00353EC2" w:rsidRPr="00523E89">
        <w:rPr>
          <w:spacing w:val="-2"/>
          <w:sz w:val="28"/>
          <w:szCs w:val="28"/>
          <w:highlight w:val="yellow"/>
        </w:rPr>
        <w:t>organisation’s</w:t>
      </w:r>
      <w:proofErr w:type="spellEnd"/>
      <w:r w:rsidR="00353EC2" w:rsidRPr="00523E89">
        <w:rPr>
          <w:spacing w:val="-2"/>
          <w:sz w:val="28"/>
          <w:szCs w:val="28"/>
          <w:highlight w:val="yellow"/>
        </w:rPr>
        <w:t xml:space="preserve"> </w:t>
      </w:r>
      <w:proofErr w:type="spellStart"/>
      <w:r w:rsidR="00353EC2" w:rsidRPr="00523E89">
        <w:rPr>
          <w:spacing w:val="-2"/>
          <w:sz w:val="28"/>
          <w:szCs w:val="28"/>
          <w:highlight w:val="yellow"/>
        </w:rPr>
        <w:t>arrangments</w:t>
      </w:r>
      <w:proofErr w:type="spellEnd"/>
    </w:p>
    <w:p w14:paraId="603674E3" w14:textId="70F03D9B" w:rsidR="00A8449B" w:rsidRDefault="2C8D4DA1" w:rsidP="00A8449B">
      <w:pPr>
        <w:pStyle w:val="BodyText"/>
        <w:numPr>
          <w:ilvl w:val="0"/>
          <w:numId w:val="12"/>
        </w:numPr>
        <w:ind w:left="460" w:right="112"/>
        <w:jc w:val="both"/>
      </w:pPr>
      <w:r>
        <w:t>The</w:t>
      </w:r>
      <w:r>
        <w:rPr>
          <w:spacing w:val="-6"/>
        </w:rPr>
        <w:t xml:space="preserve"> </w:t>
      </w:r>
      <w:r>
        <w:t>`holiday</w:t>
      </w:r>
      <w:r>
        <w:rPr>
          <w:spacing w:val="-7"/>
        </w:rPr>
        <w:t xml:space="preserve"> </w:t>
      </w:r>
      <w:r>
        <w:t>year’</w:t>
      </w:r>
      <w:r>
        <w:rPr>
          <w:spacing w:val="-6"/>
        </w:rPr>
        <w:t xml:space="preserve"> </w:t>
      </w:r>
      <w:r>
        <w:t>runs</w:t>
      </w:r>
      <w:r>
        <w:rPr>
          <w:spacing w:val="-9"/>
        </w:rPr>
        <w:t xml:space="preserve"> </w:t>
      </w:r>
      <w:r>
        <w:t>from</w:t>
      </w:r>
      <w:r>
        <w:rPr>
          <w:spacing w:val="-6"/>
        </w:rPr>
        <w:t xml:space="preserve"> </w:t>
      </w:r>
      <w:proofErr w:type="spellStart"/>
      <w:r w:rsidR="00A05965" w:rsidRPr="00963F3D">
        <w:rPr>
          <w:highlight w:val="yellow"/>
        </w:rPr>
        <w:t>xxxx</w:t>
      </w:r>
      <w:proofErr w:type="spellEnd"/>
      <w:r w:rsidR="00A05965" w:rsidRPr="00963F3D">
        <w:rPr>
          <w:highlight w:val="yellow"/>
        </w:rPr>
        <w:t xml:space="preserve"> to </w:t>
      </w:r>
      <w:proofErr w:type="spellStart"/>
      <w:r w:rsidR="00A05965" w:rsidRPr="00963F3D">
        <w:rPr>
          <w:highlight w:val="yellow"/>
        </w:rPr>
        <w:t>xxxx</w:t>
      </w:r>
      <w:proofErr w:type="spellEnd"/>
      <w:r w:rsidR="00A05965" w:rsidRPr="00963F3D">
        <w:rPr>
          <w:highlight w:val="yellow"/>
        </w:rPr>
        <w:t xml:space="preserve"> (usually 1</w:t>
      </w:r>
      <w:r w:rsidR="00A05965" w:rsidRPr="00963F3D">
        <w:rPr>
          <w:highlight w:val="yellow"/>
          <w:vertAlign w:val="superscript"/>
        </w:rPr>
        <w:t>st</w:t>
      </w:r>
      <w:r w:rsidR="00A05965" w:rsidRPr="00963F3D">
        <w:rPr>
          <w:highlight w:val="yellow"/>
        </w:rPr>
        <w:t xml:space="preserve"> January to 31</w:t>
      </w:r>
      <w:r w:rsidR="00A05965" w:rsidRPr="00963F3D">
        <w:rPr>
          <w:highlight w:val="yellow"/>
          <w:vertAlign w:val="superscript"/>
        </w:rPr>
        <w:t>st</w:t>
      </w:r>
      <w:r w:rsidR="00A05965" w:rsidRPr="00963F3D">
        <w:rPr>
          <w:highlight w:val="yellow"/>
        </w:rPr>
        <w:t xml:space="preserve"> December).</w:t>
      </w:r>
      <w:r>
        <w:rPr>
          <w:spacing w:val="40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year</w:t>
      </w:r>
      <w:r w:rsidR="604C6C1D">
        <w:t xml:space="preserve"> of employment</w:t>
      </w:r>
      <w:r>
        <w:t>,</w:t>
      </w:r>
      <w:r>
        <w:rPr>
          <w:spacing w:val="-6"/>
        </w:rPr>
        <w:t xml:space="preserve"> </w:t>
      </w:r>
      <w:r>
        <w:t>holidays</w:t>
      </w:r>
      <w:r>
        <w:rPr>
          <w:spacing w:val="-7"/>
        </w:rPr>
        <w:t xml:space="preserve"> </w:t>
      </w:r>
      <w:r>
        <w:t>accrue from the date of joining and, for the purposes of calculating holiday entitlement, only complete weeks are counted.</w:t>
      </w:r>
    </w:p>
    <w:p w14:paraId="684C3EFA" w14:textId="77777777" w:rsidR="00A8449B" w:rsidRDefault="00A8449B" w:rsidP="00A8449B">
      <w:pPr>
        <w:pStyle w:val="BodyText"/>
        <w:ind w:left="460" w:right="112"/>
        <w:jc w:val="both"/>
      </w:pPr>
    </w:p>
    <w:p w14:paraId="292828B4" w14:textId="61C67997" w:rsidR="00A8449B" w:rsidRPr="00A8449B" w:rsidRDefault="2C8D4DA1" w:rsidP="00A8449B">
      <w:pPr>
        <w:pStyle w:val="BodyText"/>
        <w:numPr>
          <w:ilvl w:val="0"/>
          <w:numId w:val="12"/>
        </w:numPr>
        <w:ind w:left="460" w:right="112"/>
        <w:jc w:val="both"/>
      </w:pPr>
      <w:r>
        <w:t xml:space="preserve">An individual’s holiday entitlement is set out within the </w:t>
      </w:r>
      <w:r w:rsidR="00963F3D">
        <w:t>Contract</w:t>
      </w:r>
      <w:r>
        <w:t>. Upon termination</w:t>
      </w:r>
      <w:r w:rsidRPr="00A8449B">
        <w:rPr>
          <w:spacing w:val="-2"/>
        </w:rPr>
        <w:t xml:space="preserve"> </w:t>
      </w:r>
      <w:r>
        <w:t>of</w:t>
      </w:r>
      <w:r w:rsidRPr="00A8449B">
        <w:rPr>
          <w:spacing w:val="-4"/>
        </w:rPr>
        <w:t xml:space="preserve"> </w:t>
      </w:r>
      <w:r>
        <w:t>employment,</w:t>
      </w:r>
      <w:r w:rsidRPr="00A8449B">
        <w:rPr>
          <w:spacing w:val="-3"/>
        </w:rPr>
        <w:t xml:space="preserve"> </w:t>
      </w:r>
      <w:r>
        <w:t>payment</w:t>
      </w:r>
      <w:r w:rsidRPr="00A8449B">
        <w:rPr>
          <w:spacing w:val="-4"/>
        </w:rPr>
        <w:t xml:space="preserve"> </w:t>
      </w:r>
      <w:r>
        <w:t xml:space="preserve">will </w:t>
      </w:r>
      <w:r w:rsidRPr="00A8449B">
        <w:rPr>
          <w:b/>
          <w:bCs/>
        </w:rPr>
        <w:t>not</w:t>
      </w:r>
      <w:r w:rsidRPr="00A8449B">
        <w:rPr>
          <w:b/>
          <w:bCs/>
          <w:spacing w:val="-1"/>
        </w:rPr>
        <w:t xml:space="preserve"> </w:t>
      </w:r>
      <w:r>
        <w:t>normally</w:t>
      </w:r>
      <w:r w:rsidRPr="00A8449B">
        <w:rPr>
          <w:spacing w:val="-3"/>
        </w:rPr>
        <w:t xml:space="preserve"> </w:t>
      </w:r>
      <w:r>
        <w:t>be</w:t>
      </w:r>
      <w:r w:rsidRPr="00A8449B">
        <w:rPr>
          <w:spacing w:val="-4"/>
        </w:rPr>
        <w:t xml:space="preserve"> </w:t>
      </w:r>
      <w:r>
        <w:t>made</w:t>
      </w:r>
      <w:r w:rsidRPr="00A8449B">
        <w:rPr>
          <w:spacing w:val="-3"/>
        </w:rPr>
        <w:t xml:space="preserve"> </w:t>
      </w:r>
      <w:r>
        <w:t>for</w:t>
      </w:r>
      <w:r w:rsidRPr="00A8449B">
        <w:rPr>
          <w:spacing w:val="-4"/>
        </w:rPr>
        <w:t xml:space="preserve"> </w:t>
      </w:r>
      <w:r>
        <w:t>all</w:t>
      </w:r>
      <w:r w:rsidRPr="00A8449B">
        <w:rPr>
          <w:spacing w:val="-2"/>
        </w:rPr>
        <w:t xml:space="preserve"> </w:t>
      </w:r>
      <w:r>
        <w:t>unused</w:t>
      </w:r>
      <w:r w:rsidRPr="00A8449B">
        <w:rPr>
          <w:spacing w:val="-1"/>
        </w:rPr>
        <w:t xml:space="preserve"> </w:t>
      </w:r>
      <w:r>
        <w:t xml:space="preserve">accrued holiday entitlement as employees are expected to arrange with </w:t>
      </w:r>
      <w:r w:rsidR="00963F3D" w:rsidRPr="00963F3D">
        <w:rPr>
          <w:highlight w:val="yellow"/>
        </w:rPr>
        <w:t>[usually their line manager]</w:t>
      </w:r>
      <w:r>
        <w:t xml:space="preserve"> to use all untaken</w:t>
      </w:r>
      <w:r w:rsidRPr="00A8449B">
        <w:rPr>
          <w:spacing w:val="-14"/>
        </w:rPr>
        <w:t xml:space="preserve"> </w:t>
      </w:r>
      <w:r>
        <w:t>holiday</w:t>
      </w:r>
      <w:r w:rsidRPr="00A8449B">
        <w:rPr>
          <w:spacing w:val="-12"/>
        </w:rPr>
        <w:t xml:space="preserve"> </w:t>
      </w:r>
      <w:r>
        <w:t>entitlement.</w:t>
      </w:r>
      <w:r w:rsidRPr="00A8449B">
        <w:rPr>
          <w:spacing w:val="30"/>
        </w:rPr>
        <w:t xml:space="preserve"> </w:t>
      </w:r>
      <w:r>
        <w:t>If</w:t>
      </w:r>
      <w:r w:rsidRPr="00A8449B">
        <w:rPr>
          <w:spacing w:val="-12"/>
        </w:rPr>
        <w:t xml:space="preserve"> </w:t>
      </w:r>
      <w:r>
        <w:t>an</w:t>
      </w:r>
      <w:r w:rsidRPr="00A8449B">
        <w:rPr>
          <w:spacing w:val="-13"/>
        </w:rPr>
        <w:t xml:space="preserve"> </w:t>
      </w:r>
      <w:r>
        <w:t>employee</w:t>
      </w:r>
      <w:r w:rsidRPr="00A8449B">
        <w:rPr>
          <w:spacing w:val="-13"/>
        </w:rPr>
        <w:t xml:space="preserve"> </w:t>
      </w:r>
      <w:r>
        <w:t>has</w:t>
      </w:r>
      <w:r w:rsidRPr="00A8449B">
        <w:rPr>
          <w:spacing w:val="-14"/>
        </w:rPr>
        <w:t xml:space="preserve"> </w:t>
      </w:r>
      <w:r>
        <w:t>taken</w:t>
      </w:r>
      <w:r w:rsidRPr="00A8449B">
        <w:rPr>
          <w:spacing w:val="-11"/>
        </w:rPr>
        <w:t xml:space="preserve"> </w:t>
      </w:r>
      <w:r>
        <w:t>more</w:t>
      </w:r>
      <w:r w:rsidRPr="00A8449B">
        <w:rPr>
          <w:spacing w:val="-12"/>
        </w:rPr>
        <w:t xml:space="preserve"> </w:t>
      </w:r>
      <w:r>
        <w:t>annual</w:t>
      </w:r>
      <w:r w:rsidRPr="00A8449B">
        <w:rPr>
          <w:spacing w:val="-14"/>
        </w:rPr>
        <w:t xml:space="preserve"> </w:t>
      </w:r>
      <w:r>
        <w:t>holiday</w:t>
      </w:r>
      <w:r w:rsidRPr="00A8449B">
        <w:rPr>
          <w:spacing w:val="-13"/>
        </w:rPr>
        <w:t xml:space="preserve"> </w:t>
      </w:r>
      <w:r>
        <w:t>entitlement</w:t>
      </w:r>
      <w:r w:rsidRPr="00A8449B">
        <w:rPr>
          <w:spacing w:val="-13"/>
        </w:rPr>
        <w:t xml:space="preserve"> </w:t>
      </w:r>
      <w:r>
        <w:t>than they</w:t>
      </w:r>
      <w:r w:rsidRPr="00A8449B">
        <w:rPr>
          <w:spacing w:val="-13"/>
        </w:rPr>
        <w:t xml:space="preserve"> </w:t>
      </w:r>
      <w:r>
        <w:t>have</w:t>
      </w:r>
      <w:r w:rsidRPr="00A8449B">
        <w:rPr>
          <w:spacing w:val="-14"/>
        </w:rPr>
        <w:t xml:space="preserve"> </w:t>
      </w:r>
      <w:r>
        <w:t>accrued</w:t>
      </w:r>
      <w:r w:rsidRPr="00A8449B">
        <w:rPr>
          <w:spacing w:val="-12"/>
        </w:rPr>
        <w:t xml:space="preserve"> </w:t>
      </w:r>
      <w:r>
        <w:t>during</w:t>
      </w:r>
      <w:r w:rsidRPr="00A8449B">
        <w:rPr>
          <w:spacing w:val="-13"/>
        </w:rPr>
        <w:t xml:space="preserve"> </w:t>
      </w:r>
      <w:r>
        <w:t>the</w:t>
      </w:r>
      <w:r w:rsidRPr="00A8449B">
        <w:rPr>
          <w:spacing w:val="-14"/>
        </w:rPr>
        <w:t xml:space="preserve"> </w:t>
      </w:r>
      <w:r>
        <w:t>holiday</w:t>
      </w:r>
      <w:r w:rsidRPr="00A8449B">
        <w:rPr>
          <w:spacing w:val="-14"/>
        </w:rPr>
        <w:t xml:space="preserve"> </w:t>
      </w:r>
      <w:r>
        <w:t>year,</w:t>
      </w:r>
      <w:r w:rsidRPr="00A8449B">
        <w:rPr>
          <w:spacing w:val="-13"/>
        </w:rPr>
        <w:t xml:space="preserve"> </w:t>
      </w:r>
      <w:r>
        <w:t>the</w:t>
      </w:r>
      <w:r w:rsidRPr="00A8449B">
        <w:rPr>
          <w:spacing w:val="-14"/>
        </w:rPr>
        <w:t xml:space="preserve"> </w:t>
      </w:r>
      <w:r>
        <w:t>balance</w:t>
      </w:r>
      <w:r w:rsidRPr="00A8449B">
        <w:rPr>
          <w:spacing w:val="-11"/>
        </w:rPr>
        <w:t xml:space="preserve"> </w:t>
      </w:r>
      <w:r>
        <w:t>will</w:t>
      </w:r>
      <w:r w:rsidRPr="00A8449B">
        <w:rPr>
          <w:spacing w:val="-14"/>
        </w:rPr>
        <w:t xml:space="preserve"> </w:t>
      </w:r>
      <w:r>
        <w:t>be</w:t>
      </w:r>
      <w:r w:rsidRPr="00A8449B">
        <w:rPr>
          <w:spacing w:val="-12"/>
        </w:rPr>
        <w:t xml:space="preserve"> </w:t>
      </w:r>
      <w:r>
        <w:t>deducted</w:t>
      </w:r>
      <w:r w:rsidRPr="00A8449B">
        <w:rPr>
          <w:spacing w:val="-13"/>
        </w:rPr>
        <w:t xml:space="preserve"> </w:t>
      </w:r>
      <w:r>
        <w:t>from</w:t>
      </w:r>
      <w:r w:rsidRPr="00A8449B">
        <w:rPr>
          <w:spacing w:val="-12"/>
        </w:rPr>
        <w:t xml:space="preserve"> </w:t>
      </w:r>
      <w:r>
        <w:t>any</w:t>
      </w:r>
      <w:r w:rsidRPr="00A8449B">
        <w:rPr>
          <w:spacing w:val="-13"/>
        </w:rPr>
        <w:t xml:space="preserve"> </w:t>
      </w:r>
      <w:r>
        <w:t xml:space="preserve">outstanding </w:t>
      </w:r>
      <w:r w:rsidRPr="00A8449B">
        <w:rPr>
          <w:spacing w:val="-4"/>
        </w:rPr>
        <w:t>pay.</w:t>
      </w:r>
    </w:p>
    <w:p w14:paraId="67EC5527" w14:textId="77777777" w:rsidR="00A8449B" w:rsidRDefault="00A8449B" w:rsidP="00A8449B">
      <w:pPr>
        <w:pStyle w:val="BodyText"/>
        <w:ind w:left="0" w:right="112"/>
        <w:jc w:val="both"/>
      </w:pPr>
    </w:p>
    <w:p w14:paraId="04676D1F" w14:textId="56B1437F" w:rsidR="00A8449B" w:rsidRPr="005C464A" w:rsidRDefault="001242E9" w:rsidP="005C464A">
      <w:pPr>
        <w:pStyle w:val="ListParagraph"/>
        <w:numPr>
          <w:ilvl w:val="0"/>
          <w:numId w:val="12"/>
        </w:numPr>
        <w:tabs>
          <w:tab w:val="left" w:pos="820"/>
        </w:tabs>
        <w:ind w:left="459" w:right="115"/>
        <w:jc w:val="both"/>
        <w:rPr>
          <w:sz w:val="24"/>
        </w:rPr>
      </w:pPr>
      <w:r>
        <w:rPr>
          <w:sz w:val="24"/>
        </w:rPr>
        <w:t>Firm</w:t>
      </w:r>
      <w:r>
        <w:rPr>
          <w:spacing w:val="-3"/>
          <w:sz w:val="24"/>
        </w:rPr>
        <w:t xml:space="preserve"> </w:t>
      </w:r>
      <w:r>
        <w:rPr>
          <w:sz w:val="24"/>
        </w:rPr>
        <w:t>commitments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holiday</w:t>
      </w:r>
      <w:r>
        <w:rPr>
          <w:spacing w:val="-4"/>
          <w:sz w:val="24"/>
        </w:rPr>
        <w:t xml:space="preserve"> </w:t>
      </w:r>
      <w:r>
        <w:rPr>
          <w:sz w:val="24"/>
        </w:rPr>
        <w:t>dates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agreement of </w:t>
      </w:r>
      <w:r w:rsidR="005C464A" w:rsidRPr="005C464A">
        <w:rPr>
          <w:sz w:val="24"/>
          <w:highlight w:val="yellow"/>
        </w:rPr>
        <w:t>[usually the employee’s line manager]</w:t>
      </w:r>
      <w:r w:rsidRPr="005C464A">
        <w:rPr>
          <w:sz w:val="24"/>
          <w:highlight w:val="yellow"/>
        </w:rPr>
        <w:t>.</w:t>
      </w:r>
    </w:p>
    <w:p w14:paraId="76B45547" w14:textId="77777777" w:rsidR="00A8449B" w:rsidRPr="00A8449B" w:rsidRDefault="00A8449B" w:rsidP="00A8449B">
      <w:pPr>
        <w:pStyle w:val="ListParagraph"/>
        <w:tabs>
          <w:tab w:val="left" w:pos="820"/>
        </w:tabs>
        <w:ind w:left="459" w:right="115" w:firstLine="0"/>
        <w:jc w:val="both"/>
        <w:rPr>
          <w:sz w:val="24"/>
        </w:rPr>
      </w:pPr>
    </w:p>
    <w:p w14:paraId="7A832F78" w14:textId="7D995DCE" w:rsidR="00A8449B" w:rsidRPr="00541097" w:rsidRDefault="2C8D4DA1" w:rsidP="00A8449B">
      <w:pPr>
        <w:pStyle w:val="ListParagraph"/>
        <w:numPr>
          <w:ilvl w:val="0"/>
          <w:numId w:val="12"/>
        </w:numPr>
        <w:tabs>
          <w:tab w:val="left" w:pos="820"/>
        </w:tabs>
        <w:ind w:left="459" w:right="113"/>
        <w:jc w:val="both"/>
        <w:rPr>
          <w:sz w:val="24"/>
          <w:szCs w:val="24"/>
          <w:highlight w:val="yellow"/>
        </w:rPr>
      </w:pPr>
      <w:r w:rsidRPr="00541097">
        <w:rPr>
          <w:sz w:val="24"/>
          <w:szCs w:val="24"/>
          <w:highlight w:val="yellow"/>
        </w:rPr>
        <w:t xml:space="preserve">Up to </w:t>
      </w:r>
      <w:r w:rsidR="003235D1" w:rsidRPr="00541097">
        <w:rPr>
          <w:sz w:val="24"/>
          <w:szCs w:val="24"/>
          <w:highlight w:val="yellow"/>
        </w:rPr>
        <w:t>x</w:t>
      </w:r>
      <w:r w:rsidRPr="00541097">
        <w:rPr>
          <w:sz w:val="24"/>
          <w:szCs w:val="24"/>
          <w:highlight w:val="yellow"/>
        </w:rPr>
        <w:t xml:space="preserve"> days’ holiday (pro rata) can be carried over to the following year</w:t>
      </w:r>
      <w:r w:rsidR="00541097" w:rsidRPr="00541097">
        <w:rPr>
          <w:sz w:val="24"/>
          <w:szCs w:val="24"/>
          <w:highlight w:val="yellow"/>
        </w:rPr>
        <w:t>/Except in exceptional circumstances holidays must not be carried over to the following year.</w:t>
      </w:r>
    </w:p>
    <w:p w14:paraId="48EB3F20" w14:textId="77777777" w:rsidR="003235D1" w:rsidRPr="003235D1" w:rsidRDefault="003235D1" w:rsidP="003235D1">
      <w:pPr>
        <w:tabs>
          <w:tab w:val="left" w:pos="820"/>
        </w:tabs>
        <w:ind w:right="113"/>
        <w:jc w:val="both"/>
        <w:rPr>
          <w:sz w:val="24"/>
          <w:szCs w:val="24"/>
        </w:rPr>
      </w:pPr>
    </w:p>
    <w:p w14:paraId="57B11D96" w14:textId="32CA2BA3" w:rsidR="00FF01F2" w:rsidRDefault="2C8D4DA1" w:rsidP="00A8449B">
      <w:pPr>
        <w:pStyle w:val="ListParagraph"/>
        <w:numPr>
          <w:ilvl w:val="0"/>
          <w:numId w:val="12"/>
        </w:numPr>
        <w:tabs>
          <w:tab w:val="left" w:pos="820"/>
        </w:tabs>
        <w:ind w:left="459" w:right="111"/>
        <w:jc w:val="both"/>
        <w:rPr>
          <w:sz w:val="24"/>
          <w:szCs w:val="24"/>
        </w:rPr>
      </w:pPr>
      <w:r w:rsidRPr="2C8D4DA1">
        <w:rPr>
          <w:sz w:val="24"/>
          <w:szCs w:val="24"/>
        </w:rPr>
        <w:t>Employees can take up to 2 weeks’ annual leave</w:t>
      </w:r>
      <w:r w:rsidRPr="2C8D4DA1">
        <w:rPr>
          <w:spacing w:val="-1"/>
          <w:sz w:val="24"/>
          <w:szCs w:val="24"/>
        </w:rPr>
        <w:t xml:space="preserve"> </w:t>
      </w:r>
      <w:r w:rsidRPr="2C8D4DA1">
        <w:rPr>
          <w:sz w:val="24"/>
          <w:szCs w:val="24"/>
        </w:rPr>
        <w:t>at a time (or the pro rata equivalent for</w:t>
      </w:r>
      <w:r w:rsidRPr="2C8D4DA1">
        <w:rPr>
          <w:spacing w:val="-10"/>
          <w:sz w:val="24"/>
          <w:szCs w:val="24"/>
        </w:rPr>
        <w:t xml:space="preserve"> </w:t>
      </w:r>
      <w:r w:rsidRPr="2C8D4DA1">
        <w:rPr>
          <w:sz w:val="24"/>
          <w:szCs w:val="24"/>
        </w:rPr>
        <w:t>part-time</w:t>
      </w:r>
      <w:r w:rsidRPr="2C8D4DA1">
        <w:rPr>
          <w:spacing w:val="-10"/>
          <w:sz w:val="24"/>
          <w:szCs w:val="24"/>
        </w:rPr>
        <w:t xml:space="preserve"> </w:t>
      </w:r>
      <w:r w:rsidRPr="2C8D4DA1">
        <w:rPr>
          <w:sz w:val="24"/>
          <w:szCs w:val="24"/>
        </w:rPr>
        <w:t>employees)</w:t>
      </w:r>
      <w:r w:rsidRPr="2C8D4DA1">
        <w:rPr>
          <w:spacing w:val="-9"/>
          <w:sz w:val="24"/>
          <w:szCs w:val="24"/>
        </w:rPr>
        <w:t xml:space="preserve"> </w:t>
      </w:r>
      <w:r w:rsidRPr="2C8D4DA1">
        <w:rPr>
          <w:sz w:val="24"/>
          <w:szCs w:val="24"/>
        </w:rPr>
        <w:t>with</w:t>
      </w:r>
      <w:r w:rsidRPr="2C8D4DA1">
        <w:rPr>
          <w:spacing w:val="-7"/>
          <w:sz w:val="24"/>
          <w:szCs w:val="24"/>
        </w:rPr>
        <w:t xml:space="preserve"> </w:t>
      </w:r>
      <w:r w:rsidRPr="2C8D4DA1">
        <w:rPr>
          <w:sz w:val="24"/>
          <w:szCs w:val="24"/>
        </w:rPr>
        <w:t>no</w:t>
      </w:r>
      <w:r w:rsidRPr="2C8D4DA1">
        <w:rPr>
          <w:spacing w:val="-10"/>
          <w:sz w:val="24"/>
          <w:szCs w:val="24"/>
        </w:rPr>
        <w:t xml:space="preserve"> </w:t>
      </w:r>
      <w:r w:rsidRPr="2C8D4DA1">
        <w:rPr>
          <w:sz w:val="24"/>
          <w:szCs w:val="24"/>
        </w:rPr>
        <w:t>further</w:t>
      </w:r>
      <w:r w:rsidRPr="2C8D4DA1">
        <w:rPr>
          <w:spacing w:val="-8"/>
          <w:sz w:val="24"/>
          <w:szCs w:val="24"/>
        </w:rPr>
        <w:t xml:space="preserve"> </w:t>
      </w:r>
      <w:proofErr w:type="spellStart"/>
      <w:r w:rsidRPr="2C8D4DA1">
        <w:rPr>
          <w:sz w:val="24"/>
          <w:szCs w:val="24"/>
        </w:rPr>
        <w:t>authorisation</w:t>
      </w:r>
      <w:proofErr w:type="spellEnd"/>
      <w:r w:rsidRPr="2C8D4DA1">
        <w:rPr>
          <w:spacing w:val="-9"/>
          <w:sz w:val="24"/>
          <w:szCs w:val="24"/>
        </w:rPr>
        <w:t xml:space="preserve"> </w:t>
      </w:r>
      <w:r w:rsidRPr="2C8D4DA1">
        <w:rPr>
          <w:sz w:val="24"/>
          <w:szCs w:val="24"/>
        </w:rPr>
        <w:t>required</w:t>
      </w:r>
      <w:r w:rsidRPr="2C8D4DA1">
        <w:rPr>
          <w:spacing w:val="-10"/>
          <w:sz w:val="24"/>
          <w:szCs w:val="24"/>
        </w:rPr>
        <w:t xml:space="preserve"> </w:t>
      </w:r>
      <w:r w:rsidRPr="2C8D4DA1">
        <w:rPr>
          <w:sz w:val="24"/>
          <w:szCs w:val="24"/>
        </w:rPr>
        <w:t>beyond</w:t>
      </w:r>
      <w:r w:rsidRPr="2C8D4DA1">
        <w:rPr>
          <w:spacing w:val="-10"/>
          <w:sz w:val="24"/>
          <w:szCs w:val="24"/>
        </w:rPr>
        <w:t xml:space="preserve"> </w:t>
      </w:r>
      <w:r w:rsidRPr="2C8D4DA1">
        <w:rPr>
          <w:sz w:val="24"/>
          <w:szCs w:val="24"/>
        </w:rPr>
        <w:t>line</w:t>
      </w:r>
      <w:r w:rsidRPr="2C8D4DA1">
        <w:rPr>
          <w:spacing w:val="-8"/>
          <w:sz w:val="24"/>
          <w:szCs w:val="24"/>
        </w:rPr>
        <w:t xml:space="preserve"> </w:t>
      </w:r>
      <w:r w:rsidRPr="2C8D4DA1">
        <w:rPr>
          <w:sz w:val="24"/>
          <w:szCs w:val="24"/>
        </w:rPr>
        <w:t xml:space="preserve">manager approval. If an employee wishes to take more than 2 weeks’ leave in one go, they should speak to </w:t>
      </w:r>
      <w:r w:rsidR="005D7F10" w:rsidRPr="005D7F10">
        <w:rPr>
          <w:sz w:val="24"/>
          <w:szCs w:val="24"/>
          <w:highlight w:val="yellow"/>
        </w:rPr>
        <w:t>[usually their line manager].</w:t>
      </w:r>
    </w:p>
    <w:p w14:paraId="2A8EE02D" w14:textId="77777777" w:rsidR="00A8449B" w:rsidRPr="00A8449B" w:rsidRDefault="00A8449B" w:rsidP="00A8449B">
      <w:pPr>
        <w:tabs>
          <w:tab w:val="left" w:pos="820"/>
        </w:tabs>
        <w:ind w:right="111"/>
        <w:jc w:val="both"/>
        <w:rPr>
          <w:sz w:val="24"/>
          <w:szCs w:val="24"/>
        </w:rPr>
      </w:pPr>
    </w:p>
    <w:p w14:paraId="4BAA998A" w14:textId="55DED091" w:rsidR="00FF01F2" w:rsidRDefault="2C8D4DA1" w:rsidP="00A8449B">
      <w:pPr>
        <w:pStyle w:val="BodyText"/>
        <w:numPr>
          <w:ilvl w:val="0"/>
          <w:numId w:val="12"/>
        </w:numPr>
        <w:ind w:left="460" w:right="113"/>
        <w:jc w:val="both"/>
      </w:pPr>
      <w:r>
        <w:t>Full-time</w:t>
      </w:r>
      <w:r>
        <w:rPr>
          <w:spacing w:val="-1"/>
        </w:rPr>
        <w:t xml:space="preserve"> </w:t>
      </w:r>
      <w:r>
        <w:t>employees are</w:t>
      </w:r>
      <w:r>
        <w:rPr>
          <w:spacing w:val="-3"/>
        </w:rPr>
        <w:t xml:space="preserve"> </w:t>
      </w:r>
      <w:r>
        <w:t>also entitled to take bank holidays and</w:t>
      </w:r>
      <w:r>
        <w:rPr>
          <w:spacing w:val="-1"/>
        </w:rPr>
        <w:t xml:space="preserve"> </w:t>
      </w:r>
      <w:r>
        <w:t>the customary days outlined in the Statement of Particulars (part-time employees</w:t>
      </w:r>
      <w:r w:rsidR="5749A4EB">
        <w:t xml:space="preserve"> and employees working compressed hours</w:t>
      </w:r>
      <w:r>
        <w:t xml:space="preserve"> are also entitled to a pro-rata amount of these but they are included in the overall allowance).</w:t>
      </w:r>
      <w:r>
        <w:rPr>
          <w:spacing w:val="40"/>
        </w:rPr>
        <w:t xml:space="preserve"> </w:t>
      </w:r>
      <w:r>
        <w:t>If an employee works full-time and a</w:t>
      </w:r>
      <w:r>
        <w:rPr>
          <w:spacing w:val="-6"/>
        </w:rPr>
        <w:t xml:space="preserve"> </w:t>
      </w:r>
      <w:r>
        <w:t>bank</w:t>
      </w:r>
      <w:r>
        <w:rPr>
          <w:spacing w:val="-10"/>
        </w:rPr>
        <w:t xml:space="preserve"> </w:t>
      </w:r>
      <w:r>
        <w:t>holiday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customary</w:t>
      </w:r>
      <w:r>
        <w:rPr>
          <w:spacing w:val="-7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normally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working,</w:t>
      </w:r>
      <w:r>
        <w:rPr>
          <w:spacing w:val="-6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they will</w:t>
      </w:r>
      <w:r>
        <w:rPr>
          <w:spacing w:val="-1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day.</w:t>
      </w:r>
      <w:r>
        <w:rPr>
          <w:spacing w:val="40"/>
        </w:rPr>
        <w:t xml:space="preserve"> </w:t>
      </w:r>
      <w:r>
        <w:t>If an</w:t>
      </w:r>
      <w:r>
        <w:rPr>
          <w:spacing w:val="-3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part-time</w:t>
      </w:r>
      <w:r w:rsidR="1CD22245">
        <w:t xml:space="preserve"> or on a compressed hours pattern</w:t>
      </w:r>
      <w:r>
        <w:t>,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pro-rata 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holiday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for their</w:t>
      </w:r>
      <w:r>
        <w:rPr>
          <w:spacing w:val="-3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holidays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customary</w:t>
      </w:r>
      <w:r>
        <w:rPr>
          <w:spacing w:val="-1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based on the</w:t>
      </w:r>
      <w:r>
        <w:rPr>
          <w:spacing w:val="-3"/>
        </w:rPr>
        <w:t xml:space="preserve"> </w:t>
      </w:r>
      <w:r>
        <w:t>amount of hours they work.</w:t>
      </w:r>
      <w:r>
        <w:rPr>
          <w:spacing w:val="40"/>
        </w:rPr>
        <w:t xml:space="preserve"> </w:t>
      </w:r>
      <w:r>
        <w:t>They will then need 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this to cover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bank holidays or</w:t>
      </w:r>
      <w:r>
        <w:rPr>
          <w:spacing w:val="-1"/>
        </w:rPr>
        <w:t xml:space="preserve"> </w:t>
      </w:r>
      <w:r>
        <w:t>customary days that fall on a day they would normally be working.</w:t>
      </w:r>
    </w:p>
    <w:p w14:paraId="1FC39945" w14:textId="77777777" w:rsidR="00FF01F2" w:rsidRDefault="00FF01F2" w:rsidP="000E7B26">
      <w:pPr>
        <w:pStyle w:val="BodyText"/>
        <w:spacing w:before="2"/>
        <w:ind w:left="0"/>
      </w:pPr>
    </w:p>
    <w:p w14:paraId="05A6970E" w14:textId="77777777" w:rsidR="00A8449B" w:rsidRPr="00A8449B" w:rsidRDefault="001242E9" w:rsidP="00A8449B">
      <w:pPr>
        <w:pStyle w:val="ListParagraph"/>
        <w:numPr>
          <w:ilvl w:val="0"/>
          <w:numId w:val="12"/>
        </w:numPr>
        <w:spacing w:line="285" w:lineRule="auto"/>
        <w:ind w:left="460" w:right="36"/>
        <w:rPr>
          <w:sz w:val="24"/>
        </w:rPr>
      </w:pPr>
      <w:r w:rsidRPr="000E7B26">
        <w:rPr>
          <w:b/>
          <w:i/>
          <w:sz w:val="24"/>
        </w:rPr>
        <w:t>Statutory</w:t>
      </w:r>
      <w:r w:rsidR="00A8449B">
        <w:rPr>
          <w:b/>
          <w:i/>
          <w:spacing w:val="-14"/>
          <w:sz w:val="24"/>
        </w:rPr>
        <w:t xml:space="preserve"> </w:t>
      </w:r>
      <w:r w:rsidRPr="000E7B26">
        <w:rPr>
          <w:b/>
          <w:i/>
          <w:sz w:val="24"/>
        </w:rPr>
        <w:t>holidays</w:t>
      </w:r>
    </w:p>
    <w:p w14:paraId="1E582168" w14:textId="77777777" w:rsidR="00A8449B" w:rsidRDefault="001242E9" w:rsidP="003C029C">
      <w:pPr>
        <w:spacing w:line="285" w:lineRule="auto"/>
        <w:ind w:left="426" w:right="36" w:firstLine="34"/>
        <w:rPr>
          <w:sz w:val="24"/>
        </w:rPr>
      </w:pPr>
      <w:r w:rsidRPr="00A8449B">
        <w:rPr>
          <w:sz w:val="24"/>
        </w:rPr>
        <w:t>New Year's Day</w:t>
      </w:r>
    </w:p>
    <w:p w14:paraId="6611F9F0" w14:textId="0BE9AB2A" w:rsidR="00FF01F2" w:rsidRDefault="001242E9" w:rsidP="003C029C">
      <w:pPr>
        <w:spacing w:line="285" w:lineRule="auto"/>
        <w:ind w:left="426" w:right="36" w:firstLine="34"/>
        <w:rPr>
          <w:sz w:val="24"/>
        </w:rPr>
      </w:pPr>
      <w:r w:rsidRPr="00A8449B">
        <w:rPr>
          <w:sz w:val="24"/>
        </w:rPr>
        <w:t>Good Friday</w:t>
      </w:r>
    </w:p>
    <w:p w14:paraId="01C3C72B" w14:textId="63CE352F" w:rsidR="003C029C" w:rsidRPr="00A8449B" w:rsidRDefault="003C029C" w:rsidP="003C029C">
      <w:pPr>
        <w:spacing w:line="285" w:lineRule="auto"/>
        <w:ind w:left="426" w:right="36" w:firstLine="34"/>
        <w:rPr>
          <w:sz w:val="24"/>
        </w:rPr>
      </w:pPr>
      <w:r>
        <w:rPr>
          <w:sz w:val="24"/>
        </w:rPr>
        <w:t>Easter Monday</w:t>
      </w:r>
    </w:p>
    <w:p w14:paraId="2CA1A4F2" w14:textId="2C1FDF4F" w:rsidR="00FF01F2" w:rsidRDefault="001242E9" w:rsidP="00F839AF">
      <w:pPr>
        <w:pStyle w:val="BodyText"/>
        <w:spacing w:line="285" w:lineRule="auto"/>
        <w:ind w:left="426" w:right="36" w:firstLine="34"/>
      </w:pPr>
      <w:r>
        <w:t>May</w:t>
      </w:r>
      <w:r>
        <w:rPr>
          <w:spacing w:val="-14"/>
        </w:rPr>
        <w:t xml:space="preserve"> </w:t>
      </w:r>
      <w:r>
        <w:t>Day</w:t>
      </w:r>
      <w:r>
        <w:rPr>
          <w:spacing w:val="-14"/>
        </w:rPr>
        <w:t xml:space="preserve"> </w:t>
      </w:r>
      <w:r w:rsidR="00F839AF">
        <w:t>Bank Holiday</w:t>
      </w:r>
    </w:p>
    <w:p w14:paraId="031E119C" w14:textId="77777777" w:rsidR="003C029C" w:rsidRDefault="001242E9" w:rsidP="003C029C">
      <w:pPr>
        <w:pStyle w:val="BodyText"/>
        <w:tabs>
          <w:tab w:val="left" w:pos="1981"/>
        </w:tabs>
        <w:spacing w:before="41" w:line="285" w:lineRule="auto"/>
        <w:ind w:left="426" w:right="6278" w:firstLine="34"/>
        <w:jc w:val="both"/>
      </w:pPr>
      <w:r>
        <w:lastRenderedPageBreak/>
        <w:t xml:space="preserve">Spring Bank Holiday </w:t>
      </w:r>
    </w:p>
    <w:p w14:paraId="72BDC316" w14:textId="13C12C57" w:rsidR="00FF01F2" w:rsidRDefault="001242E9" w:rsidP="00F839AF">
      <w:pPr>
        <w:pStyle w:val="BodyText"/>
        <w:tabs>
          <w:tab w:val="left" w:pos="1981"/>
        </w:tabs>
        <w:spacing w:before="41" w:line="285" w:lineRule="auto"/>
        <w:ind w:left="426" w:right="6278" w:firstLine="34"/>
      </w:pPr>
      <w:r>
        <w:t>August</w:t>
      </w:r>
      <w:r>
        <w:rPr>
          <w:spacing w:val="-11"/>
        </w:rPr>
        <w:t xml:space="preserve"> </w:t>
      </w:r>
      <w:r>
        <w:t>Bank</w:t>
      </w:r>
      <w:r>
        <w:rPr>
          <w:spacing w:val="-11"/>
        </w:rPr>
        <w:t xml:space="preserve"> </w:t>
      </w:r>
      <w:r>
        <w:t>Holiday</w:t>
      </w:r>
      <w:r>
        <w:rPr>
          <w:spacing w:val="-13"/>
        </w:rPr>
        <w:t xml:space="preserve"> </w:t>
      </w:r>
      <w:r>
        <w:t>Christmas Day</w:t>
      </w:r>
    </w:p>
    <w:p w14:paraId="0D36C5CC" w14:textId="77777777" w:rsidR="00FF01F2" w:rsidRDefault="001242E9" w:rsidP="003C029C">
      <w:pPr>
        <w:pStyle w:val="BodyText"/>
        <w:tabs>
          <w:tab w:val="left" w:pos="1981"/>
        </w:tabs>
        <w:spacing w:line="291" w:lineRule="exact"/>
        <w:ind w:left="426" w:firstLine="34"/>
        <w:jc w:val="both"/>
      </w:pPr>
      <w:r>
        <w:t>Boxing</w:t>
      </w:r>
      <w:r>
        <w:rPr>
          <w:spacing w:val="-4"/>
        </w:rPr>
        <w:t xml:space="preserve"> </w:t>
      </w:r>
      <w:r>
        <w:rPr>
          <w:spacing w:val="-5"/>
        </w:rPr>
        <w:t>Day</w:t>
      </w:r>
    </w:p>
    <w:p w14:paraId="34CE0A41" w14:textId="77777777" w:rsidR="00FF01F2" w:rsidRDefault="00FF01F2" w:rsidP="003C029C">
      <w:pPr>
        <w:pStyle w:val="BodyText"/>
        <w:spacing w:before="110"/>
        <w:ind w:left="426" w:firstLine="34"/>
      </w:pPr>
    </w:p>
    <w:p w14:paraId="3337EA19" w14:textId="613E5F58" w:rsidR="00FF01F2" w:rsidRDefault="001242E9" w:rsidP="00F839AF">
      <w:pPr>
        <w:pStyle w:val="Heading2"/>
      </w:pPr>
      <w:r w:rsidRPr="00523E89">
        <w:rPr>
          <w:highlight w:val="yellow"/>
        </w:rPr>
        <w:t>Customary</w:t>
      </w:r>
      <w:r w:rsidRPr="00523E89">
        <w:rPr>
          <w:spacing w:val="-7"/>
          <w:highlight w:val="yellow"/>
        </w:rPr>
        <w:t xml:space="preserve"> </w:t>
      </w:r>
      <w:r w:rsidRPr="00523E89">
        <w:rPr>
          <w:spacing w:val="-4"/>
          <w:highlight w:val="yellow"/>
        </w:rPr>
        <w:t>days</w:t>
      </w:r>
      <w:r w:rsidR="00523E89" w:rsidRPr="00523E89">
        <w:rPr>
          <w:spacing w:val="-4"/>
          <w:highlight w:val="yellow"/>
        </w:rPr>
        <w:t xml:space="preserve"> – if applicable</w:t>
      </w:r>
    </w:p>
    <w:p w14:paraId="27DA7A91" w14:textId="77777777" w:rsidR="00FF01F2" w:rsidRDefault="001242E9" w:rsidP="000E7B26">
      <w:pPr>
        <w:pStyle w:val="BodyText"/>
        <w:numPr>
          <w:ilvl w:val="0"/>
          <w:numId w:val="12"/>
        </w:numPr>
        <w:spacing w:before="55"/>
        <w:ind w:left="460"/>
        <w:jc w:val="both"/>
      </w:pPr>
      <w:r>
        <w:t>4</w:t>
      </w:r>
      <w:r>
        <w:rPr>
          <w:spacing w:val="-1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Christmas</w:t>
      </w:r>
      <w:r>
        <w:rPr>
          <w:spacing w:val="-2"/>
        </w:rPr>
        <w:t xml:space="preserve"> </w:t>
      </w:r>
      <w:r>
        <w:t>Eve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Year’s</w:t>
      </w:r>
      <w:r>
        <w:rPr>
          <w:spacing w:val="-4"/>
        </w:rPr>
        <w:t xml:space="preserve"> </w:t>
      </w:r>
      <w:r>
        <w:t xml:space="preserve">Eve </w:t>
      </w:r>
      <w:r>
        <w:rPr>
          <w:spacing w:val="-2"/>
        </w:rPr>
        <w:t>inclusive.</w:t>
      </w:r>
    </w:p>
    <w:p w14:paraId="62EBF3C5" w14:textId="77777777" w:rsidR="00FF01F2" w:rsidRDefault="00FF01F2" w:rsidP="000E7B26">
      <w:pPr>
        <w:pStyle w:val="BodyText"/>
        <w:spacing w:before="55"/>
        <w:ind w:left="0"/>
      </w:pPr>
    </w:p>
    <w:p w14:paraId="25C10A45" w14:textId="11C01676" w:rsidR="00FF01F2" w:rsidRDefault="2C8D4DA1" w:rsidP="000E7B26">
      <w:pPr>
        <w:pStyle w:val="BodyText"/>
        <w:numPr>
          <w:ilvl w:val="0"/>
          <w:numId w:val="12"/>
        </w:numPr>
        <w:ind w:left="460" w:right="114"/>
        <w:jc w:val="both"/>
      </w:pPr>
      <w:r>
        <w:t xml:space="preserve">Contractual annual holiday entitlement will cease to accrue when </w:t>
      </w:r>
      <w:r w:rsidR="04CFC216">
        <w:t>an employee</w:t>
      </w:r>
      <w:r>
        <w:t xml:space="preserve"> </w:t>
      </w:r>
      <w:r w:rsidR="40058D0A">
        <w:t>is</w:t>
      </w:r>
      <w:r>
        <w:t xml:space="preserve"> absent from work for a continuous period in excess of six months.</w:t>
      </w:r>
      <w:r>
        <w:rPr>
          <w:spacing w:val="40"/>
        </w:rPr>
        <w:t xml:space="preserve"> </w:t>
      </w:r>
      <w:r>
        <w:t xml:space="preserve">However, </w:t>
      </w:r>
      <w:r w:rsidR="00C3068D">
        <w:t>the PCC</w:t>
      </w:r>
      <w:r>
        <w:t xml:space="preserve"> will ensure that the statutory</w:t>
      </w:r>
      <w:r>
        <w:rPr>
          <w:spacing w:val="-11"/>
        </w:rPr>
        <w:t xml:space="preserve"> </w:t>
      </w:r>
      <w:r>
        <w:t>minimum</w:t>
      </w:r>
      <w:r>
        <w:rPr>
          <w:spacing w:val="-12"/>
        </w:rPr>
        <w:t xml:space="preserve"> </w:t>
      </w:r>
      <w:r>
        <w:t>holiday</w:t>
      </w:r>
      <w:r>
        <w:rPr>
          <w:spacing w:val="-11"/>
        </w:rPr>
        <w:t xml:space="preserve"> </w:t>
      </w:r>
      <w:r>
        <w:t>entitlement</w:t>
      </w:r>
      <w:r>
        <w:rPr>
          <w:spacing w:val="-13"/>
        </w:rPr>
        <w:t xml:space="preserve"> </w:t>
      </w:r>
      <w:r>
        <w:t>obligations</w:t>
      </w:r>
      <w:r>
        <w:rPr>
          <w:spacing w:val="-11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met.</w:t>
      </w:r>
      <w:r>
        <w:rPr>
          <w:spacing w:val="31"/>
        </w:rPr>
        <w:t xml:space="preserve"> </w:t>
      </w:r>
      <w:r>
        <w:t>Accrual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recommence after the completion of one calendar month of work.</w:t>
      </w:r>
    </w:p>
    <w:p w14:paraId="6D98A12B" w14:textId="6008B85F" w:rsidR="00FF01F2" w:rsidRDefault="3E49DE8E" w:rsidP="000E7B26">
      <w:pPr>
        <w:pStyle w:val="BodyText"/>
        <w:numPr>
          <w:ilvl w:val="0"/>
          <w:numId w:val="12"/>
        </w:numPr>
        <w:spacing w:before="292"/>
        <w:ind w:left="0" w:right="124"/>
        <w:jc w:val="both"/>
      </w:pPr>
      <w:r>
        <w:t>An employee</w:t>
      </w:r>
      <w:r w:rsidR="2C8D4DA1" w:rsidRPr="00573656">
        <w:rPr>
          <w:spacing w:val="-4"/>
        </w:rPr>
        <w:t xml:space="preserve"> </w:t>
      </w:r>
      <w:r w:rsidR="2C8D4DA1">
        <w:t>must</w:t>
      </w:r>
      <w:r w:rsidR="2C8D4DA1" w:rsidRPr="00573656">
        <w:rPr>
          <w:spacing w:val="-6"/>
        </w:rPr>
        <w:t xml:space="preserve"> </w:t>
      </w:r>
      <w:r w:rsidR="2C8D4DA1">
        <w:t>obtain</w:t>
      </w:r>
      <w:r w:rsidR="2C8D4DA1" w:rsidRPr="00573656">
        <w:rPr>
          <w:spacing w:val="-4"/>
        </w:rPr>
        <w:t xml:space="preserve"> </w:t>
      </w:r>
      <w:r w:rsidR="2C8D4DA1">
        <w:t>permission</w:t>
      </w:r>
      <w:r w:rsidR="2C8D4DA1" w:rsidRPr="00573656">
        <w:rPr>
          <w:spacing w:val="-3"/>
        </w:rPr>
        <w:t xml:space="preserve"> </w:t>
      </w:r>
      <w:r w:rsidR="2C8D4DA1">
        <w:t>in</w:t>
      </w:r>
      <w:r w:rsidR="2C8D4DA1" w:rsidRPr="00573656">
        <w:rPr>
          <w:spacing w:val="-6"/>
        </w:rPr>
        <w:t xml:space="preserve"> </w:t>
      </w:r>
      <w:r w:rsidR="2C8D4DA1">
        <w:t>advance</w:t>
      </w:r>
      <w:r w:rsidR="2C8D4DA1" w:rsidRPr="00573656">
        <w:rPr>
          <w:spacing w:val="-7"/>
        </w:rPr>
        <w:t xml:space="preserve"> </w:t>
      </w:r>
      <w:r w:rsidR="2C8D4DA1">
        <w:t>from</w:t>
      </w:r>
      <w:r w:rsidR="2C8D4DA1" w:rsidRPr="00573656">
        <w:rPr>
          <w:spacing w:val="-5"/>
        </w:rPr>
        <w:t xml:space="preserve"> </w:t>
      </w:r>
      <w:r w:rsidR="00C3068D" w:rsidRPr="00573656">
        <w:rPr>
          <w:spacing w:val="-5"/>
          <w:highlight w:val="yellow"/>
        </w:rPr>
        <w:t>[usually</w:t>
      </w:r>
      <w:r w:rsidR="00573656" w:rsidRPr="00573656">
        <w:rPr>
          <w:spacing w:val="-5"/>
          <w:highlight w:val="yellow"/>
        </w:rPr>
        <w:t xml:space="preserve"> </w:t>
      </w:r>
      <w:r w:rsidR="00C3068D" w:rsidRPr="00573656">
        <w:rPr>
          <w:spacing w:val="-5"/>
          <w:highlight w:val="yellow"/>
        </w:rPr>
        <w:t>their line  manager]</w:t>
      </w:r>
      <w:r w:rsidR="00C3068D" w:rsidRPr="00573656">
        <w:rPr>
          <w:spacing w:val="-5"/>
        </w:rPr>
        <w:t xml:space="preserve"> </w:t>
      </w:r>
      <w:r w:rsidR="2C8D4DA1">
        <w:t>before</w:t>
      </w:r>
      <w:r w:rsidR="2C8D4DA1" w:rsidRPr="00573656">
        <w:rPr>
          <w:spacing w:val="-4"/>
        </w:rPr>
        <w:t xml:space="preserve"> </w:t>
      </w:r>
      <w:r w:rsidR="2C8D4DA1">
        <w:t>leave</w:t>
      </w:r>
      <w:r w:rsidR="2C8D4DA1" w:rsidRPr="00573656">
        <w:rPr>
          <w:spacing w:val="-5"/>
        </w:rPr>
        <w:t xml:space="preserve"> </w:t>
      </w:r>
      <w:r w:rsidR="2C8D4DA1">
        <w:t>is</w:t>
      </w:r>
      <w:r w:rsidR="2C8D4DA1" w:rsidRPr="00573656">
        <w:rPr>
          <w:spacing w:val="-5"/>
        </w:rPr>
        <w:t xml:space="preserve"> </w:t>
      </w:r>
      <w:r w:rsidR="2C8D4DA1">
        <w:t>planned</w:t>
      </w:r>
      <w:r w:rsidR="00573656">
        <w:t>.</w:t>
      </w:r>
    </w:p>
    <w:p w14:paraId="1A3029FD" w14:textId="77777777" w:rsidR="00573656" w:rsidRDefault="00573656" w:rsidP="00573656">
      <w:pPr>
        <w:pStyle w:val="BodyText"/>
        <w:spacing w:before="292"/>
        <w:ind w:left="0" w:right="124"/>
        <w:jc w:val="both"/>
      </w:pPr>
    </w:p>
    <w:p w14:paraId="49F7A457" w14:textId="77777777" w:rsidR="00FF01F2" w:rsidRDefault="001242E9" w:rsidP="00F839AF">
      <w:pPr>
        <w:pStyle w:val="Heading2"/>
      </w:pPr>
      <w:r>
        <w:t>Sickness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rPr>
          <w:spacing w:val="-2"/>
        </w:rPr>
        <w:t>holiday</w:t>
      </w:r>
    </w:p>
    <w:p w14:paraId="57EAA4C8" w14:textId="77777777" w:rsidR="00FF01F2" w:rsidRDefault="001242E9" w:rsidP="000E7B26">
      <w:pPr>
        <w:pStyle w:val="BodyText"/>
        <w:numPr>
          <w:ilvl w:val="0"/>
          <w:numId w:val="12"/>
        </w:numPr>
        <w:ind w:left="460" w:right="123"/>
        <w:jc w:val="both"/>
      </w:pPr>
      <w:r>
        <w:t xml:space="preserve">Where an employee falls sick or is injured while on holiday, the </w:t>
      </w:r>
      <w:proofErr w:type="spellStart"/>
      <w:r>
        <w:t>organisation</w:t>
      </w:r>
      <w:proofErr w:type="spellEnd"/>
      <w:r>
        <w:t xml:space="preserve"> will allow the employee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sick</w:t>
      </w:r>
      <w:r>
        <w:rPr>
          <w:spacing w:val="-3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holiday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time.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is subject to the following conditions:</w:t>
      </w:r>
    </w:p>
    <w:p w14:paraId="258F25F3" w14:textId="77777777" w:rsidR="00F839AF" w:rsidRDefault="001242E9" w:rsidP="00F839AF">
      <w:pPr>
        <w:pStyle w:val="ListParagraph"/>
        <w:numPr>
          <w:ilvl w:val="0"/>
          <w:numId w:val="14"/>
        </w:numPr>
        <w:tabs>
          <w:tab w:val="left" w:pos="820"/>
        </w:tabs>
        <w:spacing w:before="1"/>
        <w:ind w:right="122"/>
        <w:jc w:val="both"/>
        <w:rPr>
          <w:sz w:val="24"/>
        </w:rPr>
      </w:pPr>
      <w:r w:rsidRPr="00F839AF">
        <w:rPr>
          <w:sz w:val="24"/>
        </w:rPr>
        <w:t>The total period of incapacity must be fully certificated by a qualified medical practitioner (where it exceeds seven days).</w:t>
      </w:r>
    </w:p>
    <w:p w14:paraId="0FAF2CF1" w14:textId="77777777" w:rsidR="00F839AF" w:rsidRDefault="001242E9" w:rsidP="00F839AF">
      <w:pPr>
        <w:pStyle w:val="ListParagraph"/>
        <w:numPr>
          <w:ilvl w:val="0"/>
          <w:numId w:val="14"/>
        </w:numPr>
        <w:tabs>
          <w:tab w:val="left" w:pos="820"/>
        </w:tabs>
        <w:spacing w:before="1"/>
        <w:ind w:right="122"/>
        <w:jc w:val="both"/>
        <w:rPr>
          <w:sz w:val="24"/>
        </w:rPr>
      </w:pPr>
      <w:r w:rsidRPr="00F839AF">
        <w:rPr>
          <w:sz w:val="24"/>
        </w:rPr>
        <w:t>The</w:t>
      </w:r>
      <w:r w:rsidRPr="00F839AF">
        <w:rPr>
          <w:spacing w:val="-14"/>
          <w:sz w:val="24"/>
        </w:rPr>
        <w:t xml:space="preserve"> </w:t>
      </w:r>
      <w:r w:rsidRPr="00F839AF">
        <w:rPr>
          <w:sz w:val="24"/>
        </w:rPr>
        <w:t>employee</w:t>
      </w:r>
      <w:r w:rsidRPr="00F839AF">
        <w:rPr>
          <w:spacing w:val="-12"/>
          <w:sz w:val="24"/>
        </w:rPr>
        <w:t xml:space="preserve"> </w:t>
      </w:r>
      <w:r w:rsidRPr="00F839AF">
        <w:rPr>
          <w:sz w:val="24"/>
        </w:rPr>
        <w:t>must</w:t>
      </w:r>
      <w:r w:rsidRPr="00F839AF">
        <w:rPr>
          <w:spacing w:val="-11"/>
          <w:sz w:val="24"/>
        </w:rPr>
        <w:t xml:space="preserve"> </w:t>
      </w:r>
      <w:r w:rsidRPr="00F839AF">
        <w:rPr>
          <w:sz w:val="24"/>
        </w:rPr>
        <w:t>contact</w:t>
      </w:r>
      <w:r w:rsidRPr="00F839AF">
        <w:rPr>
          <w:spacing w:val="-12"/>
          <w:sz w:val="24"/>
        </w:rPr>
        <w:t xml:space="preserve"> </w:t>
      </w:r>
      <w:r w:rsidRPr="00F839AF">
        <w:rPr>
          <w:sz w:val="24"/>
        </w:rPr>
        <w:t>the</w:t>
      </w:r>
      <w:r w:rsidRPr="00F839AF">
        <w:rPr>
          <w:spacing w:val="-12"/>
          <w:sz w:val="24"/>
        </w:rPr>
        <w:t xml:space="preserve"> </w:t>
      </w:r>
      <w:proofErr w:type="spellStart"/>
      <w:r w:rsidRPr="00F839AF">
        <w:rPr>
          <w:sz w:val="24"/>
        </w:rPr>
        <w:t>organisation</w:t>
      </w:r>
      <w:proofErr w:type="spellEnd"/>
      <w:r w:rsidRPr="00F839AF">
        <w:rPr>
          <w:spacing w:val="-13"/>
          <w:sz w:val="24"/>
        </w:rPr>
        <w:t xml:space="preserve"> </w:t>
      </w:r>
      <w:r w:rsidRPr="00F839AF">
        <w:rPr>
          <w:sz w:val="24"/>
        </w:rPr>
        <w:t>(by</w:t>
      </w:r>
      <w:r w:rsidRPr="00F839AF">
        <w:rPr>
          <w:spacing w:val="-12"/>
          <w:sz w:val="24"/>
        </w:rPr>
        <w:t xml:space="preserve"> </w:t>
      </w:r>
      <w:r w:rsidRPr="00F839AF">
        <w:rPr>
          <w:sz w:val="24"/>
        </w:rPr>
        <w:t>telephone</w:t>
      </w:r>
      <w:r w:rsidRPr="00F839AF">
        <w:rPr>
          <w:spacing w:val="-14"/>
          <w:sz w:val="24"/>
        </w:rPr>
        <w:t xml:space="preserve"> </w:t>
      </w:r>
      <w:r w:rsidRPr="00F839AF">
        <w:rPr>
          <w:sz w:val="24"/>
        </w:rPr>
        <w:t>if</w:t>
      </w:r>
      <w:r w:rsidRPr="00F839AF">
        <w:rPr>
          <w:spacing w:val="-13"/>
          <w:sz w:val="24"/>
        </w:rPr>
        <w:t xml:space="preserve"> </w:t>
      </w:r>
      <w:r w:rsidRPr="00F839AF">
        <w:rPr>
          <w:sz w:val="24"/>
        </w:rPr>
        <w:t>possible)</w:t>
      </w:r>
      <w:r w:rsidRPr="00F839AF">
        <w:rPr>
          <w:spacing w:val="-12"/>
          <w:sz w:val="24"/>
        </w:rPr>
        <w:t xml:space="preserve"> </w:t>
      </w:r>
      <w:r w:rsidRPr="00F839AF">
        <w:rPr>
          <w:sz w:val="24"/>
        </w:rPr>
        <w:t>as</w:t>
      </w:r>
      <w:r w:rsidRPr="00F839AF">
        <w:rPr>
          <w:spacing w:val="-12"/>
          <w:sz w:val="24"/>
        </w:rPr>
        <w:t xml:space="preserve"> </w:t>
      </w:r>
      <w:r w:rsidRPr="00F839AF">
        <w:rPr>
          <w:sz w:val="24"/>
        </w:rPr>
        <w:t>soon</w:t>
      </w:r>
      <w:r w:rsidRPr="00F839AF">
        <w:rPr>
          <w:spacing w:val="-11"/>
          <w:sz w:val="24"/>
        </w:rPr>
        <w:t xml:space="preserve"> </w:t>
      </w:r>
      <w:r w:rsidRPr="00F839AF">
        <w:rPr>
          <w:sz w:val="24"/>
        </w:rPr>
        <w:t>as</w:t>
      </w:r>
      <w:r w:rsidRPr="00F839AF">
        <w:rPr>
          <w:spacing w:val="-14"/>
          <w:sz w:val="24"/>
        </w:rPr>
        <w:t xml:space="preserve"> </w:t>
      </w:r>
      <w:r w:rsidRPr="00F839AF">
        <w:rPr>
          <w:sz w:val="24"/>
        </w:rPr>
        <w:t>they know that there will be a period of incapacity during a holiday.</w:t>
      </w:r>
    </w:p>
    <w:p w14:paraId="315A7898" w14:textId="77777777" w:rsidR="00F839AF" w:rsidRDefault="001242E9" w:rsidP="00F839AF">
      <w:pPr>
        <w:pStyle w:val="ListParagraph"/>
        <w:numPr>
          <w:ilvl w:val="0"/>
          <w:numId w:val="14"/>
        </w:numPr>
        <w:tabs>
          <w:tab w:val="left" w:pos="820"/>
        </w:tabs>
        <w:spacing w:before="1"/>
        <w:ind w:right="122"/>
        <w:jc w:val="both"/>
        <w:rPr>
          <w:sz w:val="24"/>
        </w:rPr>
      </w:pPr>
      <w:r w:rsidRPr="00F839AF">
        <w:rPr>
          <w:sz w:val="24"/>
        </w:rPr>
        <w:t>The employee must submit a written request no</w:t>
      </w:r>
      <w:r w:rsidRPr="00F839AF">
        <w:rPr>
          <w:spacing w:val="-2"/>
          <w:sz w:val="24"/>
        </w:rPr>
        <w:t xml:space="preserve"> </w:t>
      </w:r>
      <w:r w:rsidRPr="00F839AF">
        <w:rPr>
          <w:sz w:val="24"/>
        </w:rPr>
        <w:t>later than seven calendar days after returning</w:t>
      </w:r>
      <w:r w:rsidRPr="00F839AF">
        <w:rPr>
          <w:spacing w:val="-14"/>
          <w:sz w:val="24"/>
        </w:rPr>
        <w:t xml:space="preserve"> </w:t>
      </w:r>
      <w:r w:rsidRPr="00F839AF">
        <w:rPr>
          <w:sz w:val="24"/>
        </w:rPr>
        <w:t>to</w:t>
      </w:r>
      <w:r w:rsidRPr="00F839AF">
        <w:rPr>
          <w:spacing w:val="-12"/>
          <w:sz w:val="24"/>
        </w:rPr>
        <w:t xml:space="preserve"> </w:t>
      </w:r>
      <w:r w:rsidRPr="00F839AF">
        <w:rPr>
          <w:sz w:val="24"/>
        </w:rPr>
        <w:t>work</w:t>
      </w:r>
      <w:r w:rsidRPr="00F839AF">
        <w:rPr>
          <w:spacing w:val="-12"/>
          <w:sz w:val="24"/>
        </w:rPr>
        <w:t xml:space="preserve"> </w:t>
      </w:r>
      <w:r w:rsidRPr="00F839AF">
        <w:rPr>
          <w:sz w:val="24"/>
        </w:rPr>
        <w:t>setting</w:t>
      </w:r>
      <w:r w:rsidRPr="00F839AF">
        <w:rPr>
          <w:spacing w:val="-14"/>
          <w:sz w:val="24"/>
        </w:rPr>
        <w:t xml:space="preserve"> </w:t>
      </w:r>
      <w:r w:rsidRPr="00F839AF">
        <w:rPr>
          <w:sz w:val="24"/>
        </w:rPr>
        <w:t>out</w:t>
      </w:r>
      <w:r w:rsidRPr="00F839AF">
        <w:rPr>
          <w:spacing w:val="-11"/>
          <w:sz w:val="24"/>
        </w:rPr>
        <w:t xml:space="preserve"> </w:t>
      </w:r>
      <w:r w:rsidRPr="00F839AF">
        <w:rPr>
          <w:sz w:val="24"/>
        </w:rPr>
        <w:t>how</w:t>
      </w:r>
      <w:r w:rsidRPr="00F839AF">
        <w:rPr>
          <w:spacing w:val="-10"/>
          <w:sz w:val="24"/>
        </w:rPr>
        <w:t xml:space="preserve"> </w:t>
      </w:r>
      <w:r w:rsidRPr="00F839AF">
        <w:rPr>
          <w:sz w:val="24"/>
        </w:rPr>
        <w:t>much</w:t>
      </w:r>
      <w:r w:rsidRPr="00F839AF">
        <w:rPr>
          <w:spacing w:val="-10"/>
          <w:sz w:val="24"/>
        </w:rPr>
        <w:t xml:space="preserve"> </w:t>
      </w:r>
      <w:r w:rsidRPr="00F839AF">
        <w:rPr>
          <w:sz w:val="24"/>
        </w:rPr>
        <w:t>of</w:t>
      </w:r>
      <w:r w:rsidRPr="00F839AF">
        <w:rPr>
          <w:spacing w:val="-10"/>
          <w:sz w:val="24"/>
        </w:rPr>
        <w:t xml:space="preserve"> </w:t>
      </w:r>
      <w:r w:rsidRPr="00F839AF">
        <w:rPr>
          <w:sz w:val="24"/>
        </w:rPr>
        <w:t>the</w:t>
      </w:r>
      <w:r w:rsidRPr="00F839AF">
        <w:rPr>
          <w:spacing w:val="-13"/>
          <w:sz w:val="24"/>
        </w:rPr>
        <w:t xml:space="preserve"> </w:t>
      </w:r>
      <w:r w:rsidRPr="00F839AF">
        <w:rPr>
          <w:sz w:val="24"/>
        </w:rPr>
        <w:t>holiday</w:t>
      </w:r>
      <w:r w:rsidRPr="00F839AF">
        <w:rPr>
          <w:spacing w:val="-12"/>
          <w:sz w:val="24"/>
        </w:rPr>
        <w:t xml:space="preserve"> </w:t>
      </w:r>
      <w:r w:rsidRPr="00F839AF">
        <w:rPr>
          <w:sz w:val="24"/>
        </w:rPr>
        <w:t>period</w:t>
      </w:r>
      <w:r w:rsidRPr="00F839AF">
        <w:rPr>
          <w:spacing w:val="-12"/>
          <w:sz w:val="24"/>
        </w:rPr>
        <w:t xml:space="preserve"> </w:t>
      </w:r>
      <w:r w:rsidRPr="00F839AF">
        <w:rPr>
          <w:sz w:val="24"/>
        </w:rPr>
        <w:t>was</w:t>
      </w:r>
      <w:r w:rsidRPr="00F839AF">
        <w:rPr>
          <w:spacing w:val="-11"/>
          <w:sz w:val="24"/>
        </w:rPr>
        <w:t xml:space="preserve"> </w:t>
      </w:r>
      <w:r w:rsidRPr="00F839AF">
        <w:rPr>
          <w:sz w:val="24"/>
        </w:rPr>
        <w:t>affected</w:t>
      </w:r>
      <w:r w:rsidRPr="00F839AF">
        <w:rPr>
          <w:spacing w:val="-12"/>
          <w:sz w:val="24"/>
        </w:rPr>
        <w:t xml:space="preserve"> </w:t>
      </w:r>
      <w:r w:rsidRPr="00F839AF">
        <w:rPr>
          <w:sz w:val="24"/>
        </w:rPr>
        <w:t>by</w:t>
      </w:r>
      <w:r w:rsidRPr="00F839AF">
        <w:rPr>
          <w:spacing w:val="-12"/>
          <w:sz w:val="24"/>
        </w:rPr>
        <w:t xml:space="preserve"> </w:t>
      </w:r>
      <w:r w:rsidRPr="00F839AF">
        <w:rPr>
          <w:sz w:val="24"/>
        </w:rPr>
        <w:t>sickness and the amount of leave that the employee wishes to take at another time.</w:t>
      </w:r>
    </w:p>
    <w:p w14:paraId="079F4344" w14:textId="15993387" w:rsidR="00FF01F2" w:rsidRPr="00F839AF" w:rsidRDefault="001242E9" w:rsidP="00F839AF">
      <w:pPr>
        <w:pStyle w:val="ListParagraph"/>
        <w:numPr>
          <w:ilvl w:val="0"/>
          <w:numId w:val="14"/>
        </w:numPr>
        <w:tabs>
          <w:tab w:val="left" w:pos="820"/>
        </w:tabs>
        <w:spacing w:before="1"/>
        <w:ind w:right="122"/>
        <w:jc w:val="both"/>
        <w:rPr>
          <w:sz w:val="24"/>
        </w:rPr>
      </w:pPr>
      <w:r w:rsidRPr="00F839AF">
        <w:rPr>
          <w:sz w:val="24"/>
        </w:rPr>
        <w:t>Where the employee is overseas when they fall ill or are injured, evidence must still be produced that the employee was ill by way of a medical certificate.</w:t>
      </w:r>
    </w:p>
    <w:p w14:paraId="2946DB82" w14:textId="77777777" w:rsidR="00FF01F2" w:rsidRDefault="00FF01F2" w:rsidP="000E7B26">
      <w:pPr>
        <w:pStyle w:val="BodyText"/>
        <w:spacing w:before="1"/>
        <w:ind w:left="0"/>
      </w:pPr>
    </w:p>
    <w:p w14:paraId="7B5C4117" w14:textId="77777777" w:rsidR="00FF01F2" w:rsidRDefault="001242E9" w:rsidP="000E7B26">
      <w:pPr>
        <w:pStyle w:val="BodyText"/>
        <w:numPr>
          <w:ilvl w:val="0"/>
          <w:numId w:val="12"/>
        </w:numPr>
        <w:ind w:left="460" w:right="117"/>
        <w:jc w:val="both"/>
      </w:pPr>
      <w:r>
        <w:t xml:space="preserve">Where the employee fulfils all of the above conditions, the </w:t>
      </w:r>
      <w:proofErr w:type="spellStart"/>
      <w:r>
        <w:t>organisation</w:t>
      </w:r>
      <w:proofErr w:type="spellEnd"/>
      <w:r>
        <w:t xml:space="preserve"> will grant the employee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13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days'</w:t>
      </w:r>
      <w:r>
        <w:rPr>
          <w:spacing w:val="-11"/>
        </w:rPr>
        <w:t xml:space="preserve"> </w:t>
      </w:r>
      <w:r>
        <w:t>replacement</w:t>
      </w:r>
      <w:r>
        <w:rPr>
          <w:spacing w:val="-14"/>
        </w:rPr>
        <w:t xml:space="preserve"> </w:t>
      </w:r>
      <w:r>
        <w:t>holiday</w:t>
      </w:r>
      <w:r>
        <w:rPr>
          <w:spacing w:val="-13"/>
        </w:rPr>
        <w:t xml:space="preserve"> </w:t>
      </w:r>
      <w:r>
        <w:t>leave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holiday</w:t>
      </w:r>
      <w:r>
        <w:rPr>
          <w:spacing w:val="-13"/>
        </w:rPr>
        <w:t xml:space="preserve"> </w:t>
      </w:r>
      <w:r>
        <w:t>days lost due to sickness or injury.</w:t>
      </w:r>
    </w:p>
    <w:p w14:paraId="0F6459A5" w14:textId="77777777" w:rsidR="00FF01F2" w:rsidRDefault="001242E9" w:rsidP="000E7B26">
      <w:pPr>
        <w:pStyle w:val="BodyText"/>
        <w:numPr>
          <w:ilvl w:val="0"/>
          <w:numId w:val="12"/>
        </w:numPr>
        <w:spacing w:before="292"/>
        <w:ind w:left="460" w:right="113"/>
        <w:jc w:val="both"/>
      </w:pPr>
      <w:r>
        <w:t xml:space="preserve">If an employee is ill or is injured before the start of a period of planned holiday, and consequently unable to take the holiday, the </w:t>
      </w:r>
      <w:proofErr w:type="spellStart"/>
      <w:r>
        <w:t>organisation</w:t>
      </w:r>
      <w:proofErr w:type="spellEnd"/>
      <w:r>
        <w:t xml:space="preserve"> will agree to the employee postponing the holiday dates to another mutually agreed time. Any period of sickness absence will then be treated in accordance with the </w:t>
      </w:r>
      <w:proofErr w:type="spellStart"/>
      <w:r>
        <w:t>organisation's</w:t>
      </w:r>
      <w:proofErr w:type="spellEnd"/>
      <w:r>
        <w:t xml:space="preserve"> Sickness Absence Policy. The employee must submit a written request to postpone the planned holiday, along with any documentation required under the Sickness Absence Policy.</w:t>
      </w:r>
    </w:p>
    <w:p w14:paraId="5997CC1D" w14:textId="77777777" w:rsidR="00FF01F2" w:rsidRDefault="00FF01F2" w:rsidP="000E7B26">
      <w:pPr>
        <w:pStyle w:val="BodyText"/>
        <w:ind w:left="0"/>
      </w:pPr>
    </w:p>
    <w:p w14:paraId="1176B55B" w14:textId="3E4DC22A" w:rsidR="001242E9" w:rsidRDefault="001242E9" w:rsidP="000E7B26">
      <w:pPr>
        <w:pStyle w:val="BodyText"/>
        <w:numPr>
          <w:ilvl w:val="0"/>
          <w:numId w:val="12"/>
        </w:numPr>
        <w:spacing w:before="41"/>
        <w:ind w:left="460" w:right="119"/>
        <w:jc w:val="both"/>
      </w:pPr>
      <w:r>
        <w:t xml:space="preserve">An employee must request to take any replacement holiday in accordance with the </w:t>
      </w:r>
      <w:proofErr w:type="spellStart"/>
      <w:r>
        <w:t>organisation's</w:t>
      </w:r>
      <w:proofErr w:type="spellEnd"/>
      <w:r>
        <w:t xml:space="preserve"> normal annual leave procedure, and should </w:t>
      </w:r>
      <w:proofErr w:type="spellStart"/>
      <w:r>
        <w:t>endeavour</w:t>
      </w:r>
      <w:proofErr w:type="spellEnd"/>
      <w:r>
        <w:t xml:space="preserve"> to take the replacement holiday in the same holiday year in which it was accrued. However, where an employee has good reason for not being able to do so, the </w:t>
      </w:r>
      <w:proofErr w:type="spellStart"/>
      <w:r>
        <w:t>organisation</w:t>
      </w:r>
      <w:proofErr w:type="spellEnd"/>
      <w:r>
        <w:t xml:space="preserve"> will allow the employee</w:t>
      </w:r>
      <w:r w:rsidRPr="0057279B">
        <w:rPr>
          <w:spacing w:val="35"/>
        </w:rPr>
        <w:t xml:space="preserve"> </w:t>
      </w:r>
      <w:r>
        <w:t>to</w:t>
      </w:r>
      <w:r w:rsidRPr="0057279B">
        <w:rPr>
          <w:spacing w:val="35"/>
        </w:rPr>
        <w:t xml:space="preserve"> </w:t>
      </w:r>
      <w:r>
        <w:t>carry</w:t>
      </w:r>
      <w:r w:rsidRPr="0057279B">
        <w:rPr>
          <w:spacing w:val="35"/>
        </w:rPr>
        <w:t xml:space="preserve"> </w:t>
      </w:r>
      <w:r>
        <w:t>that</w:t>
      </w:r>
      <w:r w:rsidRPr="0057279B">
        <w:rPr>
          <w:spacing w:val="35"/>
        </w:rPr>
        <w:t xml:space="preserve"> </w:t>
      </w:r>
      <w:r>
        <w:t>leave</w:t>
      </w:r>
      <w:r w:rsidRPr="0057279B">
        <w:rPr>
          <w:spacing w:val="37"/>
        </w:rPr>
        <w:t xml:space="preserve"> </w:t>
      </w:r>
      <w:r>
        <w:t>forward</w:t>
      </w:r>
      <w:r w:rsidRPr="0057279B">
        <w:rPr>
          <w:spacing w:val="37"/>
        </w:rPr>
        <w:t xml:space="preserve"> </w:t>
      </w:r>
      <w:r>
        <w:t>into</w:t>
      </w:r>
      <w:r w:rsidRPr="0057279B">
        <w:rPr>
          <w:spacing w:val="37"/>
        </w:rPr>
        <w:t xml:space="preserve"> </w:t>
      </w:r>
      <w:r>
        <w:t>the</w:t>
      </w:r>
      <w:r w:rsidRPr="0057279B">
        <w:rPr>
          <w:spacing w:val="33"/>
        </w:rPr>
        <w:t xml:space="preserve"> </w:t>
      </w:r>
      <w:r>
        <w:t>next</w:t>
      </w:r>
      <w:r w:rsidRPr="0057279B">
        <w:rPr>
          <w:spacing w:val="35"/>
        </w:rPr>
        <w:t xml:space="preserve"> </w:t>
      </w:r>
      <w:r>
        <w:t>holiday</w:t>
      </w:r>
      <w:r w:rsidRPr="0057279B">
        <w:rPr>
          <w:spacing w:val="37"/>
        </w:rPr>
        <w:t xml:space="preserve"> </w:t>
      </w:r>
      <w:r>
        <w:t>year</w:t>
      </w:r>
      <w:r w:rsidRPr="0057279B">
        <w:rPr>
          <w:spacing w:val="37"/>
        </w:rPr>
        <w:t xml:space="preserve"> </w:t>
      </w:r>
      <w:r w:rsidRPr="00E20280">
        <w:rPr>
          <w:highlight w:val="yellow"/>
        </w:rPr>
        <w:t>(in</w:t>
      </w:r>
      <w:r w:rsidRPr="00E20280">
        <w:rPr>
          <w:spacing w:val="38"/>
          <w:highlight w:val="yellow"/>
        </w:rPr>
        <w:t xml:space="preserve"> </w:t>
      </w:r>
      <w:r w:rsidRPr="00E20280">
        <w:rPr>
          <w:highlight w:val="yellow"/>
        </w:rPr>
        <w:t>agreement</w:t>
      </w:r>
      <w:r w:rsidRPr="00E20280">
        <w:rPr>
          <w:spacing w:val="35"/>
          <w:highlight w:val="yellow"/>
        </w:rPr>
        <w:t xml:space="preserve"> </w:t>
      </w:r>
      <w:r w:rsidR="005D74BB" w:rsidRPr="00E20280">
        <w:rPr>
          <w:highlight w:val="yellow"/>
        </w:rPr>
        <w:t xml:space="preserve">senior </w:t>
      </w:r>
      <w:r w:rsidR="005D74BB" w:rsidRPr="00E20280">
        <w:rPr>
          <w:highlight w:val="yellow"/>
        </w:rPr>
        <w:lastRenderedPageBreak/>
        <w:t>staff/PCC</w:t>
      </w:r>
      <w:r w:rsidR="00E20280" w:rsidRPr="00E20280">
        <w:rPr>
          <w:highlight w:val="yellow"/>
        </w:rPr>
        <w:t>).</w:t>
      </w:r>
      <w:r w:rsidR="00E20280">
        <w:t xml:space="preserve"> </w:t>
      </w:r>
      <w:r w:rsidR="2C8D4DA1">
        <w:t>The</w:t>
      </w:r>
      <w:r w:rsidR="2C8D4DA1" w:rsidRPr="0057279B">
        <w:rPr>
          <w:spacing w:val="-11"/>
        </w:rPr>
        <w:t xml:space="preserve"> </w:t>
      </w:r>
      <w:proofErr w:type="spellStart"/>
      <w:r w:rsidR="2C8D4DA1">
        <w:t>organisation</w:t>
      </w:r>
      <w:proofErr w:type="spellEnd"/>
      <w:r w:rsidR="2C8D4DA1" w:rsidRPr="0057279B">
        <w:rPr>
          <w:spacing w:val="-10"/>
        </w:rPr>
        <w:t xml:space="preserve"> </w:t>
      </w:r>
      <w:r w:rsidR="2C8D4DA1">
        <w:t>may</w:t>
      </w:r>
      <w:r w:rsidR="2C8D4DA1" w:rsidRPr="0057279B">
        <w:rPr>
          <w:spacing w:val="-10"/>
        </w:rPr>
        <w:t xml:space="preserve"> </w:t>
      </w:r>
      <w:r w:rsidR="2C8D4DA1">
        <w:t>require</w:t>
      </w:r>
      <w:r w:rsidR="2C8D4DA1" w:rsidRPr="0057279B">
        <w:rPr>
          <w:spacing w:val="-10"/>
        </w:rPr>
        <w:t xml:space="preserve"> </w:t>
      </w:r>
      <w:r w:rsidR="2C8D4DA1">
        <w:t>an</w:t>
      </w:r>
      <w:r w:rsidR="2C8D4DA1" w:rsidRPr="0057279B">
        <w:rPr>
          <w:spacing w:val="-10"/>
        </w:rPr>
        <w:t xml:space="preserve"> </w:t>
      </w:r>
      <w:r w:rsidR="2C8D4DA1">
        <w:t>employee</w:t>
      </w:r>
      <w:r w:rsidR="2C8D4DA1" w:rsidRPr="0057279B">
        <w:rPr>
          <w:spacing w:val="-10"/>
        </w:rPr>
        <w:t xml:space="preserve"> </w:t>
      </w:r>
      <w:r w:rsidR="2C8D4DA1">
        <w:t>to</w:t>
      </w:r>
      <w:r w:rsidR="2C8D4DA1" w:rsidRPr="0057279B">
        <w:rPr>
          <w:spacing w:val="-11"/>
        </w:rPr>
        <w:t xml:space="preserve"> </w:t>
      </w:r>
      <w:r w:rsidR="2C8D4DA1">
        <w:t>take</w:t>
      </w:r>
      <w:r w:rsidR="2C8D4DA1" w:rsidRPr="0057279B">
        <w:rPr>
          <w:spacing w:val="-9"/>
        </w:rPr>
        <w:t xml:space="preserve"> </w:t>
      </w:r>
      <w:r w:rsidR="2C8D4DA1">
        <w:t>all</w:t>
      </w:r>
      <w:r w:rsidR="2C8D4DA1" w:rsidRPr="0057279B">
        <w:rPr>
          <w:spacing w:val="-9"/>
        </w:rPr>
        <w:t xml:space="preserve"> </w:t>
      </w:r>
      <w:r w:rsidR="2C8D4DA1">
        <w:t>or</w:t>
      </w:r>
      <w:r w:rsidR="2C8D4DA1" w:rsidRPr="0057279B">
        <w:rPr>
          <w:spacing w:val="-10"/>
        </w:rPr>
        <w:t xml:space="preserve"> </w:t>
      </w:r>
      <w:r w:rsidR="2C8D4DA1">
        <w:t>part</w:t>
      </w:r>
      <w:r w:rsidR="2C8D4DA1" w:rsidRPr="0057279B">
        <w:rPr>
          <w:spacing w:val="-9"/>
        </w:rPr>
        <w:t xml:space="preserve"> </w:t>
      </w:r>
      <w:r w:rsidR="2C8D4DA1">
        <w:t>of</w:t>
      </w:r>
      <w:r w:rsidR="2C8D4DA1" w:rsidRPr="0057279B">
        <w:rPr>
          <w:spacing w:val="-10"/>
        </w:rPr>
        <w:t xml:space="preserve"> </w:t>
      </w:r>
      <w:r w:rsidR="2C8D4DA1">
        <w:t>their replacement holiday on particular days and it is not required to provide the employee with any minimum period of notice to do this, although it will a</w:t>
      </w:r>
      <w:r>
        <w:t>im to provide reasonable notice.</w:t>
      </w:r>
    </w:p>
    <w:p w14:paraId="3A410860" w14:textId="77777777" w:rsidR="001242E9" w:rsidRDefault="001242E9" w:rsidP="000E7B26">
      <w:pPr>
        <w:pStyle w:val="BodyText"/>
        <w:spacing w:before="41"/>
        <w:ind w:left="0" w:right="119"/>
        <w:jc w:val="both"/>
      </w:pPr>
    </w:p>
    <w:p w14:paraId="4A3C3F20" w14:textId="22A8A14F" w:rsidR="00FF01F2" w:rsidRPr="001242E9" w:rsidRDefault="001242E9" w:rsidP="0057279B">
      <w:pPr>
        <w:pStyle w:val="BodyText"/>
        <w:spacing w:before="41"/>
        <w:ind w:right="119"/>
        <w:jc w:val="both"/>
        <w:rPr>
          <w:b/>
          <w:sz w:val="32"/>
        </w:rPr>
      </w:pPr>
      <w:r w:rsidRPr="001242E9">
        <w:rPr>
          <w:b/>
          <w:sz w:val="32"/>
        </w:rPr>
        <w:t>Medical</w:t>
      </w:r>
      <w:r w:rsidRPr="001242E9">
        <w:rPr>
          <w:b/>
          <w:spacing w:val="-14"/>
          <w:sz w:val="32"/>
        </w:rPr>
        <w:t xml:space="preserve"> </w:t>
      </w:r>
      <w:r w:rsidRPr="001242E9">
        <w:rPr>
          <w:b/>
          <w:spacing w:val="-2"/>
          <w:sz w:val="32"/>
        </w:rPr>
        <w:t>Appointments</w:t>
      </w:r>
    </w:p>
    <w:p w14:paraId="028B08AF" w14:textId="77777777" w:rsidR="00FF01F2" w:rsidRDefault="001242E9" w:rsidP="0057279B">
      <w:pPr>
        <w:pStyle w:val="Heading2"/>
        <w:spacing w:before="1"/>
      </w:pPr>
      <w:r>
        <w:t>Approval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advance</w:t>
      </w:r>
    </w:p>
    <w:p w14:paraId="50BBC98D" w14:textId="77777777" w:rsidR="00FF01F2" w:rsidRDefault="001242E9" w:rsidP="000E7B26">
      <w:pPr>
        <w:pStyle w:val="BodyText"/>
        <w:numPr>
          <w:ilvl w:val="0"/>
          <w:numId w:val="12"/>
        </w:numPr>
        <w:ind w:left="460" w:right="124"/>
        <w:jc w:val="both"/>
      </w:pPr>
      <w:r>
        <w:t xml:space="preserve">Employees are normally expected to ensure that appointments to visit the doctor, dentist, hospital </w:t>
      </w:r>
      <w:proofErr w:type="spellStart"/>
      <w:r>
        <w:t>etc</w:t>
      </w:r>
      <w:proofErr w:type="spellEnd"/>
      <w:r>
        <w:t xml:space="preserve"> are made in their own time and outside normal working hours.</w:t>
      </w:r>
    </w:p>
    <w:p w14:paraId="6629D474" w14:textId="117A6CF2" w:rsidR="00FF01F2" w:rsidRDefault="001242E9" w:rsidP="000E7B26">
      <w:pPr>
        <w:pStyle w:val="BodyText"/>
        <w:numPr>
          <w:ilvl w:val="0"/>
          <w:numId w:val="12"/>
        </w:numPr>
        <w:spacing w:before="292"/>
        <w:ind w:left="460" w:right="122"/>
        <w:jc w:val="both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practicable,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 to</w:t>
      </w:r>
      <w:r>
        <w:rPr>
          <w:spacing w:val="-1"/>
        </w:rPr>
        <w:t xml:space="preserve"> </w:t>
      </w:r>
      <w:r>
        <w:t>attend appointments providing that the appointment is substantiated with an appointment card/letter and the timing of the appointment causes as little disruption as possible to the working day (i.e. at the beginning or end of the day).</w:t>
      </w:r>
      <w:r>
        <w:rPr>
          <w:spacing w:val="40"/>
        </w:rPr>
        <w:t xml:space="preserve"> </w:t>
      </w:r>
      <w:r>
        <w:t xml:space="preserve">Employees are expected to make up this time off in agreement with their line manager </w:t>
      </w:r>
      <w:r w:rsidRPr="00E128E2">
        <w:rPr>
          <w:highlight w:val="yellow"/>
        </w:rPr>
        <w:t xml:space="preserve">(or </w:t>
      </w:r>
      <w:proofErr w:type="spellStart"/>
      <w:r w:rsidRPr="00E128E2">
        <w:rPr>
          <w:highlight w:val="yellow"/>
        </w:rPr>
        <w:t>flexitime</w:t>
      </w:r>
      <w:proofErr w:type="spellEnd"/>
      <w:r w:rsidRPr="00E128E2">
        <w:rPr>
          <w:highlight w:val="yellow"/>
        </w:rPr>
        <w:t xml:space="preserve"> can be used</w:t>
      </w:r>
      <w:r w:rsidR="00E128E2" w:rsidRPr="00E128E2">
        <w:rPr>
          <w:highlight w:val="yellow"/>
        </w:rPr>
        <w:t>/the time can be worked back at a later time</w:t>
      </w:r>
      <w:r w:rsidRPr="00E128E2">
        <w:rPr>
          <w:highlight w:val="yellow"/>
        </w:rPr>
        <w:t>).</w:t>
      </w:r>
    </w:p>
    <w:p w14:paraId="485095CC" w14:textId="77777777" w:rsidR="00FF01F2" w:rsidRDefault="001242E9" w:rsidP="0057279B">
      <w:pPr>
        <w:pStyle w:val="Heading2"/>
        <w:spacing w:before="292"/>
      </w:pPr>
      <w:r>
        <w:t>Antenatal</w:t>
      </w:r>
      <w:r>
        <w:rPr>
          <w:spacing w:val="-1"/>
        </w:rPr>
        <w:t xml:space="preserve"> </w:t>
      </w:r>
      <w:r>
        <w:rPr>
          <w:spacing w:val="-2"/>
        </w:rPr>
        <w:t>appointments</w:t>
      </w:r>
    </w:p>
    <w:p w14:paraId="47D5E634" w14:textId="46EC0414" w:rsidR="00FF01F2" w:rsidRDefault="001242E9" w:rsidP="000E7B26">
      <w:pPr>
        <w:pStyle w:val="BodyText"/>
        <w:numPr>
          <w:ilvl w:val="0"/>
          <w:numId w:val="12"/>
        </w:numPr>
        <w:spacing w:before="2"/>
        <w:ind w:left="460" w:right="114"/>
        <w:jc w:val="both"/>
      </w:pPr>
      <w:r>
        <w:t>Employees</w:t>
      </w:r>
      <w:r>
        <w:rPr>
          <w:spacing w:val="29"/>
        </w:rPr>
        <w:t xml:space="preserve"> </w:t>
      </w:r>
      <w:r>
        <w:t>who</w:t>
      </w:r>
      <w:r>
        <w:rPr>
          <w:spacing w:val="29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pregnant</w:t>
      </w:r>
      <w:r>
        <w:rPr>
          <w:spacing w:val="29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statutory</w:t>
      </w:r>
      <w:r>
        <w:rPr>
          <w:spacing w:val="28"/>
        </w:rPr>
        <w:t xml:space="preserve"> </w:t>
      </w:r>
      <w:r>
        <w:t>right</w:t>
      </w:r>
      <w:r>
        <w:rPr>
          <w:spacing w:val="29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unreasonably</w:t>
      </w:r>
      <w:r>
        <w:rPr>
          <w:spacing w:val="30"/>
        </w:rPr>
        <w:t xml:space="preserve"> </w:t>
      </w:r>
      <w:r>
        <w:t>refused time off</w:t>
      </w:r>
      <w:r>
        <w:rPr>
          <w:spacing w:val="-3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pay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antenatal</w:t>
      </w:r>
      <w:r>
        <w:rPr>
          <w:spacing w:val="-1"/>
        </w:rPr>
        <w:t xml:space="preserve"> </w:t>
      </w:r>
      <w:r>
        <w:t>appointments</w:t>
      </w:r>
      <w:r>
        <w:rPr>
          <w:spacing w:val="-1"/>
        </w:rPr>
        <w:t xml:space="preserve"> </w:t>
      </w:r>
      <w:r>
        <w:t>on medical</w:t>
      </w:r>
      <w:r>
        <w:rPr>
          <w:spacing w:val="-3"/>
        </w:rPr>
        <w:t xml:space="preserve"> </w:t>
      </w:r>
      <w:r>
        <w:t>advice.</w:t>
      </w:r>
      <w:r>
        <w:rPr>
          <w:spacing w:val="40"/>
        </w:rPr>
        <w:t xml:space="preserve"> </w:t>
      </w:r>
      <w:r>
        <w:t>Paid time</w:t>
      </w:r>
      <w:r>
        <w:rPr>
          <w:spacing w:val="40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 xml:space="preserve">such circumstances will automatically be granted, although </w:t>
      </w:r>
      <w:r w:rsidR="00921B99" w:rsidRPr="00214A96">
        <w:rPr>
          <w:highlight w:val="yellow"/>
        </w:rPr>
        <w:t>[usually the employee’s line manager</w:t>
      </w:r>
      <w:r w:rsidR="00214A96" w:rsidRPr="00214A96">
        <w:rPr>
          <w:highlight w:val="yellow"/>
        </w:rPr>
        <w:t>]</w:t>
      </w:r>
      <w:r w:rsidR="00214A96">
        <w:t xml:space="preserve"> </w:t>
      </w:r>
      <w:r>
        <w:t>will still have the right to request sight of the appointment card.</w:t>
      </w:r>
    </w:p>
    <w:p w14:paraId="3FE9F23F" w14:textId="77777777" w:rsidR="00FF01F2" w:rsidRDefault="00FF01F2" w:rsidP="000E7B26">
      <w:pPr>
        <w:pStyle w:val="BodyText"/>
        <w:ind w:left="0"/>
      </w:pPr>
    </w:p>
    <w:p w14:paraId="32ED0205" w14:textId="77777777" w:rsidR="00FF01F2" w:rsidRDefault="001242E9" w:rsidP="0057279B">
      <w:pPr>
        <w:pStyle w:val="Heading2"/>
      </w:pPr>
      <w:bookmarkStart w:id="1" w:name="_bookmark2"/>
      <w:bookmarkEnd w:id="1"/>
      <w:r>
        <w:t>Time</w:t>
      </w:r>
      <w:r>
        <w:rPr>
          <w:spacing w:val="-4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accompany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pregnant</w:t>
      </w:r>
      <w:r>
        <w:rPr>
          <w:spacing w:val="-3"/>
        </w:rPr>
        <w:t xml:space="preserve"> </w:t>
      </w:r>
      <w:r>
        <w:rPr>
          <w:spacing w:val="-2"/>
        </w:rPr>
        <w:t>woman</w:t>
      </w:r>
    </w:p>
    <w:p w14:paraId="4A7B4AF4" w14:textId="11B609D8" w:rsidR="00FF01F2" w:rsidRDefault="001242E9" w:rsidP="000E7B26">
      <w:pPr>
        <w:pStyle w:val="BodyText"/>
        <w:numPr>
          <w:ilvl w:val="0"/>
          <w:numId w:val="12"/>
        </w:numPr>
        <w:ind w:left="460" w:right="120"/>
        <w:jc w:val="both"/>
      </w:pPr>
      <w:r>
        <w:t xml:space="preserve">If </w:t>
      </w:r>
      <w:r w:rsidR="00FE6321">
        <w:t>the employee</w:t>
      </w:r>
      <w:r>
        <w:t xml:space="preserve"> ha</w:t>
      </w:r>
      <w:r w:rsidR="00FE6321">
        <w:t>s</w:t>
      </w:r>
      <w:r>
        <w:t xml:space="preserve"> a ‘qualifying</w:t>
      </w:r>
      <w:r>
        <w:rPr>
          <w:spacing w:val="-1"/>
        </w:rPr>
        <w:t xml:space="preserve"> </w:t>
      </w:r>
      <w:r>
        <w:t xml:space="preserve">relationship’ with a pregnant woman or her expected child, </w:t>
      </w:r>
      <w:r w:rsidR="00FE6321">
        <w:t>they</w:t>
      </w:r>
      <w:r>
        <w:t xml:space="preserve"> will be</w:t>
      </w:r>
      <w:r>
        <w:rPr>
          <w:spacing w:val="-8"/>
        </w:rPr>
        <w:t xml:space="preserve"> </w:t>
      </w:r>
      <w:r>
        <w:t>entitled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accompany</w:t>
      </w:r>
      <w:r>
        <w:rPr>
          <w:spacing w:val="-12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antenatal</w:t>
      </w:r>
      <w:r>
        <w:rPr>
          <w:spacing w:val="-8"/>
        </w:rPr>
        <w:t xml:space="preserve"> </w:t>
      </w:r>
      <w:r>
        <w:t>appointments.</w:t>
      </w:r>
      <w:r>
        <w:rPr>
          <w:spacing w:val="36"/>
        </w:rPr>
        <w:t xml:space="preserve"> </w:t>
      </w:r>
      <w:r w:rsidR="00FE6321">
        <w:t>The employee</w:t>
      </w:r>
      <w:r>
        <w:rPr>
          <w:spacing w:val="-8"/>
        </w:rPr>
        <w:t xml:space="preserve"> </w:t>
      </w:r>
      <w:r>
        <w:t>meet</w:t>
      </w:r>
      <w:r w:rsidR="00FE6321">
        <w:t>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 ‘qualifying relationship’ if:</w:t>
      </w:r>
    </w:p>
    <w:p w14:paraId="15B2DA3B" w14:textId="4F7A5E79" w:rsidR="0057279B" w:rsidRPr="0057279B" w:rsidRDefault="00FE6321" w:rsidP="0057279B">
      <w:pPr>
        <w:pStyle w:val="ListParagraph"/>
        <w:numPr>
          <w:ilvl w:val="0"/>
          <w:numId w:val="15"/>
        </w:numPr>
        <w:tabs>
          <w:tab w:val="left" w:pos="820"/>
        </w:tabs>
        <w:spacing w:line="304" w:lineRule="exact"/>
        <w:rPr>
          <w:sz w:val="24"/>
        </w:rPr>
      </w:pPr>
      <w:r>
        <w:rPr>
          <w:sz w:val="24"/>
        </w:rPr>
        <w:t>They</w:t>
      </w:r>
      <w:r w:rsidR="001242E9" w:rsidRPr="0057279B">
        <w:rPr>
          <w:spacing w:val="-2"/>
          <w:sz w:val="24"/>
        </w:rPr>
        <w:t xml:space="preserve"> </w:t>
      </w:r>
      <w:r w:rsidR="001242E9" w:rsidRPr="0057279B">
        <w:rPr>
          <w:sz w:val="24"/>
        </w:rPr>
        <w:t>are</w:t>
      </w:r>
      <w:r w:rsidR="001242E9" w:rsidRPr="0057279B">
        <w:rPr>
          <w:spacing w:val="-2"/>
          <w:sz w:val="24"/>
        </w:rPr>
        <w:t xml:space="preserve"> </w:t>
      </w:r>
      <w:r w:rsidR="001242E9" w:rsidRPr="0057279B">
        <w:rPr>
          <w:sz w:val="24"/>
        </w:rPr>
        <w:t>the</w:t>
      </w:r>
      <w:r w:rsidR="001242E9" w:rsidRPr="0057279B">
        <w:rPr>
          <w:spacing w:val="-4"/>
          <w:sz w:val="24"/>
        </w:rPr>
        <w:t xml:space="preserve"> </w:t>
      </w:r>
      <w:r w:rsidR="001242E9" w:rsidRPr="0057279B">
        <w:rPr>
          <w:sz w:val="24"/>
        </w:rPr>
        <w:t>pregnant</w:t>
      </w:r>
      <w:r w:rsidR="001242E9" w:rsidRPr="0057279B">
        <w:rPr>
          <w:spacing w:val="-4"/>
          <w:sz w:val="24"/>
        </w:rPr>
        <w:t xml:space="preserve"> </w:t>
      </w:r>
      <w:r w:rsidR="001242E9" w:rsidRPr="0057279B">
        <w:rPr>
          <w:sz w:val="24"/>
        </w:rPr>
        <w:t>woman’s</w:t>
      </w:r>
      <w:r w:rsidR="001242E9" w:rsidRPr="0057279B">
        <w:rPr>
          <w:spacing w:val="-4"/>
          <w:sz w:val="24"/>
        </w:rPr>
        <w:t xml:space="preserve"> </w:t>
      </w:r>
      <w:r w:rsidR="001242E9" w:rsidRPr="0057279B">
        <w:rPr>
          <w:sz w:val="24"/>
        </w:rPr>
        <w:t>husband</w:t>
      </w:r>
      <w:r w:rsidR="001242E9" w:rsidRPr="0057279B">
        <w:rPr>
          <w:spacing w:val="-3"/>
          <w:sz w:val="24"/>
        </w:rPr>
        <w:t xml:space="preserve"> </w:t>
      </w:r>
      <w:r w:rsidR="001242E9" w:rsidRPr="0057279B">
        <w:rPr>
          <w:sz w:val="24"/>
        </w:rPr>
        <w:t>or</w:t>
      </w:r>
      <w:r w:rsidR="001242E9" w:rsidRPr="0057279B">
        <w:rPr>
          <w:spacing w:val="-2"/>
          <w:sz w:val="24"/>
        </w:rPr>
        <w:t xml:space="preserve"> </w:t>
      </w:r>
      <w:r w:rsidR="001242E9" w:rsidRPr="0057279B">
        <w:rPr>
          <w:sz w:val="24"/>
        </w:rPr>
        <w:t>civil</w:t>
      </w:r>
      <w:r w:rsidR="001242E9" w:rsidRPr="0057279B">
        <w:rPr>
          <w:spacing w:val="-5"/>
          <w:sz w:val="24"/>
        </w:rPr>
        <w:t xml:space="preserve"> </w:t>
      </w:r>
      <w:r w:rsidR="001242E9" w:rsidRPr="0057279B">
        <w:rPr>
          <w:spacing w:val="-2"/>
          <w:sz w:val="24"/>
        </w:rPr>
        <w:t>partner;</w:t>
      </w:r>
    </w:p>
    <w:p w14:paraId="05FF5EB0" w14:textId="6F30B9BD" w:rsidR="0057279B" w:rsidRPr="0057279B" w:rsidRDefault="00FE6321" w:rsidP="0057279B">
      <w:pPr>
        <w:pStyle w:val="ListParagraph"/>
        <w:numPr>
          <w:ilvl w:val="0"/>
          <w:numId w:val="15"/>
        </w:numPr>
        <w:tabs>
          <w:tab w:val="left" w:pos="820"/>
        </w:tabs>
        <w:spacing w:line="304" w:lineRule="exact"/>
        <w:rPr>
          <w:sz w:val="24"/>
        </w:rPr>
      </w:pPr>
      <w:r>
        <w:rPr>
          <w:sz w:val="24"/>
        </w:rPr>
        <w:t>They</w:t>
      </w:r>
      <w:r w:rsidRPr="0057279B">
        <w:rPr>
          <w:spacing w:val="-2"/>
          <w:sz w:val="24"/>
        </w:rPr>
        <w:t xml:space="preserve"> </w:t>
      </w:r>
      <w:r w:rsidR="001242E9" w:rsidRPr="0057279B">
        <w:rPr>
          <w:sz w:val="24"/>
        </w:rPr>
        <w:t>live</w:t>
      </w:r>
      <w:r w:rsidR="001242E9" w:rsidRPr="0057279B">
        <w:rPr>
          <w:spacing w:val="24"/>
          <w:sz w:val="24"/>
        </w:rPr>
        <w:t xml:space="preserve"> </w:t>
      </w:r>
      <w:r w:rsidR="001242E9" w:rsidRPr="0057279B">
        <w:rPr>
          <w:sz w:val="24"/>
        </w:rPr>
        <w:t>with</w:t>
      </w:r>
      <w:r w:rsidR="001242E9" w:rsidRPr="0057279B">
        <w:rPr>
          <w:spacing w:val="27"/>
          <w:sz w:val="24"/>
        </w:rPr>
        <w:t xml:space="preserve"> </w:t>
      </w:r>
      <w:r w:rsidR="001242E9" w:rsidRPr="0057279B">
        <w:rPr>
          <w:sz w:val="24"/>
        </w:rPr>
        <w:t>the</w:t>
      </w:r>
      <w:r w:rsidR="001242E9" w:rsidRPr="0057279B">
        <w:rPr>
          <w:spacing w:val="26"/>
          <w:sz w:val="24"/>
        </w:rPr>
        <w:t xml:space="preserve"> </w:t>
      </w:r>
      <w:r w:rsidR="001242E9" w:rsidRPr="0057279B">
        <w:rPr>
          <w:sz w:val="24"/>
        </w:rPr>
        <w:t>woman</w:t>
      </w:r>
      <w:r w:rsidR="001242E9" w:rsidRPr="0057279B">
        <w:rPr>
          <w:spacing w:val="27"/>
          <w:sz w:val="24"/>
        </w:rPr>
        <w:t xml:space="preserve"> </w:t>
      </w:r>
      <w:r w:rsidR="001242E9" w:rsidRPr="0057279B">
        <w:rPr>
          <w:sz w:val="24"/>
        </w:rPr>
        <w:t>in</w:t>
      </w:r>
      <w:r w:rsidR="001242E9" w:rsidRPr="0057279B">
        <w:rPr>
          <w:spacing w:val="27"/>
          <w:sz w:val="24"/>
        </w:rPr>
        <w:t xml:space="preserve"> </w:t>
      </w:r>
      <w:r w:rsidR="001242E9" w:rsidRPr="0057279B">
        <w:rPr>
          <w:sz w:val="24"/>
        </w:rPr>
        <w:t>an</w:t>
      </w:r>
      <w:r w:rsidR="001242E9" w:rsidRPr="0057279B">
        <w:rPr>
          <w:spacing w:val="27"/>
          <w:sz w:val="24"/>
        </w:rPr>
        <w:t xml:space="preserve"> </w:t>
      </w:r>
      <w:r w:rsidR="001242E9" w:rsidRPr="0057279B">
        <w:rPr>
          <w:sz w:val="24"/>
        </w:rPr>
        <w:t>enduring</w:t>
      </w:r>
      <w:r w:rsidR="001242E9" w:rsidRPr="0057279B">
        <w:rPr>
          <w:spacing w:val="24"/>
          <w:sz w:val="24"/>
        </w:rPr>
        <w:t xml:space="preserve"> </w:t>
      </w:r>
      <w:r w:rsidR="001242E9" w:rsidRPr="0057279B">
        <w:rPr>
          <w:sz w:val="24"/>
        </w:rPr>
        <w:t>relationship</w:t>
      </w:r>
      <w:r w:rsidR="001242E9" w:rsidRPr="0057279B">
        <w:rPr>
          <w:spacing w:val="24"/>
          <w:sz w:val="24"/>
        </w:rPr>
        <w:t xml:space="preserve"> </w:t>
      </w:r>
      <w:r w:rsidR="001242E9" w:rsidRPr="0057279B">
        <w:rPr>
          <w:sz w:val="24"/>
        </w:rPr>
        <w:t>and</w:t>
      </w:r>
      <w:r w:rsidR="001242E9" w:rsidRPr="0057279B">
        <w:rPr>
          <w:spacing w:val="27"/>
          <w:sz w:val="24"/>
        </w:rPr>
        <w:t xml:space="preserve"> </w:t>
      </w:r>
      <w:r w:rsidR="001242E9" w:rsidRPr="0057279B">
        <w:rPr>
          <w:sz w:val="24"/>
        </w:rPr>
        <w:t>are</w:t>
      </w:r>
      <w:r w:rsidR="001242E9" w:rsidRPr="0057279B">
        <w:rPr>
          <w:spacing w:val="24"/>
          <w:sz w:val="24"/>
        </w:rPr>
        <w:t xml:space="preserve"> </w:t>
      </w:r>
      <w:r w:rsidR="001242E9" w:rsidRPr="0057279B">
        <w:rPr>
          <w:sz w:val="24"/>
        </w:rPr>
        <w:t>not</w:t>
      </w:r>
      <w:r w:rsidR="001242E9" w:rsidRPr="0057279B">
        <w:rPr>
          <w:spacing w:val="25"/>
          <w:sz w:val="24"/>
        </w:rPr>
        <w:t xml:space="preserve"> </w:t>
      </w:r>
      <w:r w:rsidR="001242E9" w:rsidRPr="0057279B">
        <w:rPr>
          <w:sz w:val="24"/>
        </w:rPr>
        <w:t>a</w:t>
      </w:r>
      <w:r w:rsidR="001242E9" w:rsidRPr="0057279B">
        <w:rPr>
          <w:spacing w:val="26"/>
          <w:sz w:val="24"/>
        </w:rPr>
        <w:t xml:space="preserve"> </w:t>
      </w:r>
      <w:r w:rsidR="001242E9" w:rsidRPr="0057279B">
        <w:rPr>
          <w:sz w:val="24"/>
        </w:rPr>
        <w:t>relative</w:t>
      </w:r>
      <w:r w:rsidR="001242E9" w:rsidRPr="0057279B">
        <w:rPr>
          <w:spacing w:val="26"/>
          <w:sz w:val="24"/>
        </w:rPr>
        <w:t xml:space="preserve"> </w:t>
      </w:r>
      <w:r w:rsidR="001242E9" w:rsidRPr="0057279B">
        <w:rPr>
          <w:sz w:val="24"/>
        </w:rPr>
        <w:t>of</w:t>
      </w:r>
      <w:r w:rsidR="001242E9" w:rsidRPr="0057279B">
        <w:rPr>
          <w:spacing w:val="27"/>
          <w:sz w:val="24"/>
        </w:rPr>
        <w:t xml:space="preserve"> </w:t>
      </w:r>
      <w:r w:rsidR="001242E9" w:rsidRPr="0057279B">
        <w:rPr>
          <w:sz w:val="24"/>
        </w:rPr>
        <w:t xml:space="preserve">the </w:t>
      </w:r>
      <w:r w:rsidR="001242E9" w:rsidRPr="0057279B">
        <w:rPr>
          <w:spacing w:val="-2"/>
          <w:sz w:val="24"/>
        </w:rPr>
        <w:t>woman;</w:t>
      </w:r>
    </w:p>
    <w:p w14:paraId="59A515E8" w14:textId="63F46BEA" w:rsidR="0057279B" w:rsidRPr="0057279B" w:rsidRDefault="00FE6321" w:rsidP="0057279B">
      <w:pPr>
        <w:pStyle w:val="ListParagraph"/>
        <w:numPr>
          <w:ilvl w:val="0"/>
          <w:numId w:val="15"/>
        </w:numPr>
        <w:tabs>
          <w:tab w:val="left" w:pos="820"/>
        </w:tabs>
        <w:spacing w:line="304" w:lineRule="exact"/>
        <w:rPr>
          <w:sz w:val="24"/>
        </w:rPr>
      </w:pPr>
      <w:r>
        <w:rPr>
          <w:sz w:val="24"/>
        </w:rPr>
        <w:t>They</w:t>
      </w:r>
      <w:r w:rsidRPr="0057279B">
        <w:rPr>
          <w:spacing w:val="-2"/>
          <w:sz w:val="24"/>
        </w:rPr>
        <w:t xml:space="preserve"> </w:t>
      </w:r>
      <w:r w:rsidR="001242E9" w:rsidRPr="0057279B">
        <w:rPr>
          <w:sz w:val="24"/>
        </w:rPr>
        <w:t>are</w:t>
      </w:r>
      <w:r w:rsidR="001242E9" w:rsidRPr="0057279B">
        <w:rPr>
          <w:spacing w:val="-2"/>
          <w:sz w:val="24"/>
        </w:rPr>
        <w:t xml:space="preserve"> </w:t>
      </w:r>
      <w:r w:rsidR="001242E9" w:rsidRPr="0057279B">
        <w:rPr>
          <w:sz w:val="24"/>
        </w:rPr>
        <w:t>the</w:t>
      </w:r>
      <w:r w:rsidR="001242E9" w:rsidRPr="0057279B">
        <w:rPr>
          <w:spacing w:val="-5"/>
          <w:sz w:val="24"/>
        </w:rPr>
        <w:t xml:space="preserve"> </w:t>
      </w:r>
      <w:r w:rsidR="001242E9" w:rsidRPr="0057279B">
        <w:rPr>
          <w:sz w:val="24"/>
        </w:rPr>
        <w:t>expected</w:t>
      </w:r>
      <w:r w:rsidR="001242E9" w:rsidRPr="0057279B">
        <w:rPr>
          <w:spacing w:val="-4"/>
          <w:sz w:val="24"/>
        </w:rPr>
        <w:t xml:space="preserve"> </w:t>
      </w:r>
      <w:r w:rsidR="001242E9" w:rsidRPr="0057279B">
        <w:rPr>
          <w:sz w:val="24"/>
        </w:rPr>
        <w:t>child’s</w:t>
      </w:r>
      <w:r w:rsidR="001242E9" w:rsidRPr="0057279B">
        <w:rPr>
          <w:spacing w:val="-4"/>
          <w:sz w:val="24"/>
        </w:rPr>
        <w:t xml:space="preserve"> </w:t>
      </w:r>
      <w:r w:rsidR="001242E9" w:rsidRPr="0057279B">
        <w:rPr>
          <w:spacing w:val="-2"/>
          <w:sz w:val="24"/>
        </w:rPr>
        <w:t>father;</w:t>
      </w:r>
    </w:p>
    <w:p w14:paraId="7A36AAB9" w14:textId="5FAD8829" w:rsidR="0057279B" w:rsidRDefault="00FE6321" w:rsidP="0057279B">
      <w:pPr>
        <w:pStyle w:val="ListParagraph"/>
        <w:numPr>
          <w:ilvl w:val="0"/>
          <w:numId w:val="15"/>
        </w:numPr>
        <w:tabs>
          <w:tab w:val="left" w:pos="820"/>
        </w:tabs>
        <w:spacing w:line="304" w:lineRule="exact"/>
        <w:rPr>
          <w:sz w:val="24"/>
        </w:rPr>
      </w:pPr>
      <w:r>
        <w:rPr>
          <w:sz w:val="24"/>
        </w:rPr>
        <w:t>They</w:t>
      </w:r>
      <w:r w:rsidRPr="0057279B">
        <w:rPr>
          <w:spacing w:val="-2"/>
          <w:sz w:val="24"/>
        </w:rPr>
        <w:t xml:space="preserve"> </w:t>
      </w:r>
      <w:r w:rsidR="001242E9" w:rsidRPr="0057279B">
        <w:rPr>
          <w:sz w:val="24"/>
        </w:rPr>
        <w:t>are</w:t>
      </w:r>
      <w:r w:rsidR="001242E9" w:rsidRPr="0057279B">
        <w:rPr>
          <w:spacing w:val="22"/>
          <w:sz w:val="24"/>
        </w:rPr>
        <w:t xml:space="preserve"> </w:t>
      </w:r>
      <w:r w:rsidR="001242E9" w:rsidRPr="0057279B">
        <w:rPr>
          <w:sz w:val="24"/>
        </w:rPr>
        <w:t>one</w:t>
      </w:r>
      <w:r w:rsidR="001242E9" w:rsidRPr="0057279B">
        <w:rPr>
          <w:spacing w:val="22"/>
          <w:sz w:val="24"/>
        </w:rPr>
        <w:t xml:space="preserve"> </w:t>
      </w:r>
      <w:r w:rsidR="001242E9" w:rsidRPr="0057279B">
        <w:rPr>
          <w:sz w:val="24"/>
        </w:rPr>
        <w:t>of</w:t>
      </w:r>
      <w:r w:rsidR="001242E9" w:rsidRPr="0057279B">
        <w:rPr>
          <w:spacing w:val="23"/>
          <w:sz w:val="24"/>
        </w:rPr>
        <w:t xml:space="preserve"> </w:t>
      </w:r>
      <w:r w:rsidR="001242E9" w:rsidRPr="0057279B">
        <w:rPr>
          <w:sz w:val="24"/>
        </w:rPr>
        <w:t>a</w:t>
      </w:r>
      <w:r w:rsidR="001242E9" w:rsidRPr="0057279B">
        <w:rPr>
          <w:spacing w:val="21"/>
          <w:sz w:val="24"/>
        </w:rPr>
        <w:t xml:space="preserve"> </w:t>
      </w:r>
      <w:r w:rsidR="001242E9" w:rsidRPr="0057279B">
        <w:rPr>
          <w:sz w:val="24"/>
        </w:rPr>
        <w:t>same-sex</w:t>
      </w:r>
      <w:r w:rsidR="001242E9" w:rsidRPr="0057279B">
        <w:rPr>
          <w:spacing w:val="23"/>
          <w:sz w:val="24"/>
        </w:rPr>
        <w:t xml:space="preserve"> </w:t>
      </w:r>
      <w:r w:rsidR="001242E9" w:rsidRPr="0057279B">
        <w:rPr>
          <w:sz w:val="24"/>
        </w:rPr>
        <w:t>couple</w:t>
      </w:r>
      <w:r w:rsidR="001242E9" w:rsidRPr="0057279B">
        <w:rPr>
          <w:spacing w:val="24"/>
          <w:sz w:val="24"/>
        </w:rPr>
        <w:t xml:space="preserve"> </w:t>
      </w:r>
      <w:r w:rsidR="001242E9" w:rsidRPr="0057279B">
        <w:rPr>
          <w:sz w:val="24"/>
        </w:rPr>
        <w:t>who</w:t>
      </w:r>
      <w:r w:rsidR="001242E9" w:rsidRPr="0057279B">
        <w:rPr>
          <w:spacing w:val="24"/>
          <w:sz w:val="24"/>
        </w:rPr>
        <w:t xml:space="preserve"> </w:t>
      </w:r>
      <w:r w:rsidR="001242E9" w:rsidRPr="0057279B">
        <w:rPr>
          <w:sz w:val="24"/>
        </w:rPr>
        <w:t>is</w:t>
      </w:r>
      <w:r w:rsidR="001242E9" w:rsidRPr="0057279B">
        <w:rPr>
          <w:spacing w:val="21"/>
          <w:sz w:val="24"/>
        </w:rPr>
        <w:t xml:space="preserve"> </w:t>
      </w:r>
      <w:r w:rsidR="001242E9" w:rsidRPr="0057279B">
        <w:rPr>
          <w:sz w:val="24"/>
        </w:rPr>
        <w:t>to</w:t>
      </w:r>
      <w:r w:rsidR="001242E9" w:rsidRPr="0057279B">
        <w:rPr>
          <w:spacing w:val="22"/>
          <w:sz w:val="24"/>
        </w:rPr>
        <w:t xml:space="preserve"> </w:t>
      </w:r>
      <w:r w:rsidR="001242E9" w:rsidRPr="0057279B">
        <w:rPr>
          <w:sz w:val="24"/>
        </w:rPr>
        <w:t>be</w:t>
      </w:r>
      <w:r w:rsidR="001242E9" w:rsidRPr="0057279B">
        <w:rPr>
          <w:spacing w:val="22"/>
          <w:sz w:val="24"/>
        </w:rPr>
        <w:t xml:space="preserve"> </w:t>
      </w:r>
      <w:r w:rsidR="001242E9" w:rsidRPr="0057279B">
        <w:rPr>
          <w:sz w:val="24"/>
        </w:rPr>
        <w:t>treated</w:t>
      </w:r>
      <w:r w:rsidR="001242E9" w:rsidRPr="0057279B">
        <w:rPr>
          <w:spacing w:val="23"/>
          <w:sz w:val="24"/>
        </w:rPr>
        <w:t xml:space="preserve"> </w:t>
      </w:r>
      <w:r w:rsidR="001242E9" w:rsidRPr="0057279B">
        <w:rPr>
          <w:sz w:val="24"/>
        </w:rPr>
        <w:t>as</w:t>
      </w:r>
      <w:r w:rsidR="001242E9" w:rsidRPr="0057279B">
        <w:rPr>
          <w:spacing w:val="24"/>
          <w:sz w:val="24"/>
        </w:rPr>
        <w:t xml:space="preserve"> </w:t>
      </w:r>
      <w:r w:rsidR="001242E9" w:rsidRPr="0057279B">
        <w:rPr>
          <w:sz w:val="24"/>
        </w:rPr>
        <w:t>the</w:t>
      </w:r>
      <w:r w:rsidR="001242E9" w:rsidRPr="0057279B">
        <w:rPr>
          <w:spacing w:val="24"/>
          <w:sz w:val="24"/>
        </w:rPr>
        <w:t xml:space="preserve"> </w:t>
      </w:r>
      <w:r w:rsidR="001242E9" w:rsidRPr="0057279B">
        <w:rPr>
          <w:sz w:val="24"/>
        </w:rPr>
        <w:t>child’s</w:t>
      </w:r>
      <w:r w:rsidR="001242E9" w:rsidRPr="0057279B">
        <w:rPr>
          <w:spacing w:val="21"/>
          <w:sz w:val="24"/>
        </w:rPr>
        <w:t xml:space="preserve"> </w:t>
      </w:r>
      <w:r w:rsidR="001242E9" w:rsidRPr="0057279B">
        <w:rPr>
          <w:sz w:val="24"/>
        </w:rPr>
        <w:t>other</w:t>
      </w:r>
      <w:r w:rsidR="001242E9" w:rsidRPr="0057279B">
        <w:rPr>
          <w:spacing w:val="22"/>
          <w:sz w:val="24"/>
        </w:rPr>
        <w:t xml:space="preserve"> </w:t>
      </w:r>
      <w:r w:rsidR="001242E9" w:rsidRPr="0057279B">
        <w:rPr>
          <w:sz w:val="24"/>
        </w:rPr>
        <w:t>parent under the assisted reproduction provisions; or</w:t>
      </w:r>
    </w:p>
    <w:p w14:paraId="634CAB59" w14:textId="152688F0" w:rsidR="00FF01F2" w:rsidRPr="0057279B" w:rsidRDefault="00546C23" w:rsidP="0057279B">
      <w:pPr>
        <w:pStyle w:val="ListParagraph"/>
        <w:numPr>
          <w:ilvl w:val="0"/>
          <w:numId w:val="15"/>
        </w:numPr>
        <w:tabs>
          <w:tab w:val="left" w:pos="820"/>
        </w:tabs>
        <w:spacing w:line="304" w:lineRule="exact"/>
        <w:rPr>
          <w:sz w:val="24"/>
        </w:rPr>
      </w:pPr>
      <w:r>
        <w:rPr>
          <w:sz w:val="24"/>
        </w:rPr>
        <w:t>They</w:t>
      </w:r>
      <w:r w:rsidRPr="0057279B">
        <w:rPr>
          <w:spacing w:val="-2"/>
          <w:sz w:val="24"/>
        </w:rPr>
        <w:t xml:space="preserve"> </w:t>
      </w:r>
      <w:r w:rsidR="001242E9" w:rsidRPr="0057279B">
        <w:rPr>
          <w:sz w:val="24"/>
        </w:rPr>
        <w:t>are</w:t>
      </w:r>
      <w:r w:rsidR="001242E9" w:rsidRPr="0057279B">
        <w:rPr>
          <w:spacing w:val="-9"/>
          <w:sz w:val="24"/>
        </w:rPr>
        <w:t xml:space="preserve"> </w:t>
      </w:r>
      <w:r w:rsidR="001242E9" w:rsidRPr="0057279B">
        <w:rPr>
          <w:sz w:val="24"/>
        </w:rPr>
        <w:t>a</w:t>
      </w:r>
      <w:r w:rsidR="001242E9" w:rsidRPr="0057279B">
        <w:rPr>
          <w:spacing w:val="-10"/>
          <w:sz w:val="24"/>
        </w:rPr>
        <w:t xml:space="preserve"> </w:t>
      </w:r>
      <w:r w:rsidR="001242E9" w:rsidRPr="0057279B">
        <w:rPr>
          <w:sz w:val="24"/>
        </w:rPr>
        <w:t>potential</w:t>
      </w:r>
      <w:r w:rsidR="001242E9" w:rsidRPr="0057279B">
        <w:rPr>
          <w:spacing w:val="-9"/>
          <w:sz w:val="24"/>
        </w:rPr>
        <w:t xml:space="preserve"> </w:t>
      </w:r>
      <w:r w:rsidR="001242E9" w:rsidRPr="0057279B">
        <w:rPr>
          <w:sz w:val="24"/>
        </w:rPr>
        <w:t>applicant</w:t>
      </w:r>
      <w:r w:rsidR="001242E9" w:rsidRPr="0057279B">
        <w:rPr>
          <w:spacing w:val="-10"/>
          <w:sz w:val="24"/>
        </w:rPr>
        <w:t xml:space="preserve"> </w:t>
      </w:r>
      <w:r w:rsidR="001242E9" w:rsidRPr="0057279B">
        <w:rPr>
          <w:sz w:val="24"/>
        </w:rPr>
        <w:t>for</w:t>
      </w:r>
      <w:r w:rsidR="001242E9" w:rsidRPr="0057279B">
        <w:rPr>
          <w:spacing w:val="-9"/>
          <w:sz w:val="24"/>
        </w:rPr>
        <w:t xml:space="preserve"> </w:t>
      </w:r>
      <w:r w:rsidR="001242E9" w:rsidRPr="0057279B">
        <w:rPr>
          <w:sz w:val="24"/>
        </w:rPr>
        <w:t>a</w:t>
      </w:r>
      <w:r w:rsidR="001242E9" w:rsidRPr="0057279B">
        <w:rPr>
          <w:spacing w:val="-11"/>
          <w:sz w:val="24"/>
        </w:rPr>
        <w:t xml:space="preserve"> </w:t>
      </w:r>
      <w:r w:rsidR="001242E9" w:rsidRPr="0057279B">
        <w:rPr>
          <w:sz w:val="24"/>
        </w:rPr>
        <w:t>parental</w:t>
      </w:r>
      <w:r w:rsidR="001242E9" w:rsidRPr="0057279B">
        <w:rPr>
          <w:spacing w:val="-9"/>
          <w:sz w:val="24"/>
        </w:rPr>
        <w:t xml:space="preserve"> </w:t>
      </w:r>
      <w:r w:rsidR="001242E9" w:rsidRPr="0057279B">
        <w:rPr>
          <w:sz w:val="24"/>
        </w:rPr>
        <w:t>order</w:t>
      </w:r>
      <w:r w:rsidR="001242E9" w:rsidRPr="0057279B">
        <w:rPr>
          <w:spacing w:val="-11"/>
          <w:sz w:val="24"/>
        </w:rPr>
        <w:t xml:space="preserve"> </w:t>
      </w:r>
      <w:r w:rsidR="001242E9" w:rsidRPr="0057279B">
        <w:rPr>
          <w:sz w:val="24"/>
        </w:rPr>
        <w:t>in</w:t>
      </w:r>
      <w:r w:rsidR="001242E9" w:rsidRPr="0057279B">
        <w:rPr>
          <w:spacing w:val="-9"/>
          <w:sz w:val="24"/>
        </w:rPr>
        <w:t xml:space="preserve"> </w:t>
      </w:r>
      <w:r w:rsidR="001242E9" w:rsidRPr="0057279B">
        <w:rPr>
          <w:sz w:val="24"/>
        </w:rPr>
        <w:t>relation</w:t>
      </w:r>
      <w:r w:rsidR="001242E9" w:rsidRPr="0057279B">
        <w:rPr>
          <w:spacing w:val="-10"/>
          <w:sz w:val="24"/>
        </w:rPr>
        <w:t xml:space="preserve"> </w:t>
      </w:r>
      <w:r w:rsidR="001242E9" w:rsidRPr="0057279B">
        <w:rPr>
          <w:sz w:val="24"/>
        </w:rPr>
        <w:t>to</w:t>
      </w:r>
      <w:r w:rsidR="001242E9" w:rsidRPr="0057279B">
        <w:rPr>
          <w:spacing w:val="-9"/>
          <w:sz w:val="24"/>
        </w:rPr>
        <w:t xml:space="preserve"> </w:t>
      </w:r>
      <w:r w:rsidR="001242E9" w:rsidRPr="0057279B">
        <w:rPr>
          <w:sz w:val="24"/>
        </w:rPr>
        <w:t>a</w:t>
      </w:r>
      <w:r w:rsidR="001242E9" w:rsidRPr="0057279B">
        <w:rPr>
          <w:spacing w:val="-10"/>
          <w:sz w:val="24"/>
        </w:rPr>
        <w:t xml:space="preserve"> </w:t>
      </w:r>
      <w:r w:rsidR="001242E9" w:rsidRPr="0057279B">
        <w:rPr>
          <w:sz w:val="24"/>
        </w:rPr>
        <w:t>child</w:t>
      </w:r>
      <w:r w:rsidR="001242E9" w:rsidRPr="0057279B">
        <w:rPr>
          <w:spacing w:val="-10"/>
          <w:sz w:val="24"/>
        </w:rPr>
        <w:t xml:space="preserve"> </w:t>
      </w:r>
      <w:r w:rsidR="001242E9" w:rsidRPr="0057279B">
        <w:rPr>
          <w:sz w:val="24"/>
        </w:rPr>
        <w:t>who</w:t>
      </w:r>
      <w:r w:rsidR="001242E9" w:rsidRPr="0057279B">
        <w:rPr>
          <w:spacing w:val="-11"/>
          <w:sz w:val="24"/>
        </w:rPr>
        <w:t xml:space="preserve"> </w:t>
      </w:r>
      <w:r w:rsidR="001242E9" w:rsidRPr="0057279B">
        <w:rPr>
          <w:sz w:val="24"/>
        </w:rPr>
        <w:t>is</w:t>
      </w:r>
      <w:r w:rsidR="001242E9" w:rsidRPr="0057279B">
        <w:rPr>
          <w:spacing w:val="-10"/>
          <w:sz w:val="24"/>
        </w:rPr>
        <w:t xml:space="preserve"> </w:t>
      </w:r>
      <w:r w:rsidR="001242E9" w:rsidRPr="0057279B">
        <w:rPr>
          <w:sz w:val="24"/>
        </w:rPr>
        <w:t>expected to be born to a surrogate mother.</w:t>
      </w:r>
    </w:p>
    <w:p w14:paraId="1F72F646" w14:textId="77777777" w:rsidR="00FF01F2" w:rsidRDefault="00FF01F2" w:rsidP="000E7B26">
      <w:pPr>
        <w:pStyle w:val="BodyText"/>
        <w:spacing w:before="46"/>
        <w:ind w:left="0"/>
      </w:pPr>
    </w:p>
    <w:p w14:paraId="23DA76FD" w14:textId="77777777" w:rsidR="00FF01F2" w:rsidRPr="0057279B" w:rsidRDefault="001242E9" w:rsidP="0057279B">
      <w:pPr>
        <w:jc w:val="both"/>
        <w:rPr>
          <w:b/>
          <w:sz w:val="32"/>
        </w:rPr>
      </w:pPr>
      <w:r w:rsidRPr="0057279B">
        <w:rPr>
          <w:b/>
          <w:color w:val="333333"/>
          <w:sz w:val="32"/>
        </w:rPr>
        <w:t>Domestic</w:t>
      </w:r>
      <w:r w:rsidRPr="0057279B">
        <w:rPr>
          <w:b/>
          <w:color w:val="333333"/>
          <w:spacing w:val="-17"/>
          <w:sz w:val="32"/>
        </w:rPr>
        <w:t xml:space="preserve"> </w:t>
      </w:r>
      <w:r w:rsidRPr="0057279B">
        <w:rPr>
          <w:b/>
          <w:color w:val="333333"/>
          <w:spacing w:val="-2"/>
          <w:sz w:val="32"/>
        </w:rPr>
        <w:t>emergencies</w:t>
      </w:r>
    </w:p>
    <w:p w14:paraId="3DB62E28" w14:textId="77777777" w:rsidR="00FF01F2" w:rsidRDefault="06767EA8" w:rsidP="000E7B26">
      <w:pPr>
        <w:pStyle w:val="BodyText"/>
        <w:numPr>
          <w:ilvl w:val="0"/>
          <w:numId w:val="12"/>
        </w:numPr>
        <w:ind w:left="460"/>
        <w:jc w:val="both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genuine</w:t>
      </w:r>
      <w:r>
        <w:rPr>
          <w:spacing w:val="-4"/>
        </w:rPr>
        <w:t xml:space="preserve"> </w:t>
      </w:r>
      <w:r>
        <w:t>domestic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reasonable amount of time off work to deal with the emergency.</w:t>
      </w:r>
    </w:p>
    <w:p w14:paraId="5CA302DC" w14:textId="77777777" w:rsidR="00FF01F2" w:rsidRDefault="06767EA8" w:rsidP="000E7B26">
      <w:pPr>
        <w:pStyle w:val="BodyText"/>
        <w:numPr>
          <w:ilvl w:val="0"/>
          <w:numId w:val="12"/>
        </w:numPr>
        <w:spacing w:before="293"/>
        <w:ind w:left="460"/>
        <w:jc w:val="both"/>
      </w:pPr>
      <w:r>
        <w:t>This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planned</w:t>
      </w:r>
      <w:r>
        <w:rPr>
          <w:spacing w:val="-2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domestic</w:t>
      </w:r>
      <w:r>
        <w:rPr>
          <w:spacing w:val="-3"/>
        </w:rPr>
        <w:t xml:space="preserve"> </w:t>
      </w:r>
      <w:r>
        <w:t>repairs,</w:t>
      </w:r>
      <w:r>
        <w:rPr>
          <w:spacing w:val="-2"/>
        </w:rPr>
        <w:t xml:space="preserve"> </w:t>
      </w:r>
      <w:r>
        <w:t>refurbishment,</w:t>
      </w:r>
      <w:r>
        <w:rPr>
          <w:spacing w:val="-5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or trades work, installation of appliances, or home deliveries.</w:t>
      </w:r>
    </w:p>
    <w:p w14:paraId="71A37399" w14:textId="77777777" w:rsidR="00FF01F2" w:rsidRDefault="001242E9" w:rsidP="000E7B26">
      <w:pPr>
        <w:pStyle w:val="BodyText"/>
        <w:numPr>
          <w:ilvl w:val="0"/>
          <w:numId w:val="12"/>
        </w:numPr>
        <w:spacing w:before="292"/>
        <w:ind w:left="460" w:right="149"/>
        <w:jc w:val="both"/>
      </w:pPr>
      <w:r>
        <w:t>An</w:t>
      </w:r>
      <w:r>
        <w:rPr>
          <w:spacing w:val="-1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domestic emergency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line manager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earliest</w:t>
      </w:r>
      <w:r>
        <w:rPr>
          <w:spacing w:val="-3"/>
        </w:rPr>
        <w:t xml:space="preserve"> </w:t>
      </w:r>
      <w:r>
        <w:t>opportunity.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while at work, they should immediately speak to their line manager about leaving work early. The employee should explain:</w:t>
      </w:r>
    </w:p>
    <w:p w14:paraId="05A69AE7" w14:textId="77777777" w:rsidR="0057279B" w:rsidRPr="0057279B" w:rsidRDefault="001242E9" w:rsidP="0057279B">
      <w:pPr>
        <w:pStyle w:val="ListParagraph"/>
        <w:numPr>
          <w:ilvl w:val="0"/>
          <w:numId w:val="16"/>
        </w:numPr>
        <w:tabs>
          <w:tab w:val="left" w:pos="820"/>
        </w:tabs>
        <w:spacing w:line="305" w:lineRule="exact"/>
        <w:rPr>
          <w:sz w:val="24"/>
        </w:rPr>
      </w:pPr>
      <w:r w:rsidRPr="0057279B">
        <w:rPr>
          <w:sz w:val="24"/>
        </w:rPr>
        <w:lastRenderedPageBreak/>
        <w:t>the</w:t>
      </w:r>
      <w:r w:rsidRPr="0057279B">
        <w:rPr>
          <w:spacing w:val="-3"/>
          <w:sz w:val="24"/>
        </w:rPr>
        <w:t xml:space="preserve"> </w:t>
      </w:r>
      <w:r w:rsidRPr="0057279B">
        <w:rPr>
          <w:sz w:val="24"/>
        </w:rPr>
        <w:t>reason</w:t>
      </w:r>
      <w:r w:rsidRPr="0057279B">
        <w:rPr>
          <w:spacing w:val="-4"/>
          <w:sz w:val="24"/>
        </w:rPr>
        <w:t xml:space="preserve"> </w:t>
      </w:r>
      <w:r w:rsidRPr="0057279B">
        <w:rPr>
          <w:sz w:val="24"/>
        </w:rPr>
        <w:t>for the</w:t>
      </w:r>
      <w:r w:rsidRPr="0057279B">
        <w:rPr>
          <w:spacing w:val="-2"/>
          <w:sz w:val="24"/>
        </w:rPr>
        <w:t xml:space="preserve"> </w:t>
      </w:r>
      <w:r w:rsidRPr="0057279B">
        <w:rPr>
          <w:sz w:val="24"/>
        </w:rPr>
        <w:t>absence;</w:t>
      </w:r>
      <w:r w:rsidRPr="0057279B">
        <w:rPr>
          <w:spacing w:val="-2"/>
          <w:sz w:val="24"/>
        </w:rPr>
        <w:t xml:space="preserve"> </w:t>
      </w:r>
      <w:r w:rsidRPr="0057279B">
        <w:rPr>
          <w:spacing w:val="-5"/>
          <w:sz w:val="24"/>
        </w:rPr>
        <w:t>and</w:t>
      </w:r>
    </w:p>
    <w:p w14:paraId="53512AC1" w14:textId="43393B59" w:rsidR="00FF01F2" w:rsidRPr="0057279B" w:rsidRDefault="001242E9" w:rsidP="0057279B">
      <w:pPr>
        <w:pStyle w:val="ListParagraph"/>
        <w:numPr>
          <w:ilvl w:val="0"/>
          <w:numId w:val="16"/>
        </w:numPr>
        <w:tabs>
          <w:tab w:val="left" w:pos="820"/>
        </w:tabs>
        <w:spacing w:line="305" w:lineRule="exact"/>
        <w:rPr>
          <w:sz w:val="24"/>
        </w:rPr>
      </w:pPr>
      <w:r w:rsidRPr="0057279B">
        <w:rPr>
          <w:sz w:val="24"/>
        </w:rPr>
        <w:t>how</w:t>
      </w:r>
      <w:r w:rsidRPr="0057279B">
        <w:rPr>
          <w:spacing w:val="-2"/>
          <w:sz w:val="24"/>
        </w:rPr>
        <w:t xml:space="preserve"> </w:t>
      </w:r>
      <w:r w:rsidRPr="0057279B">
        <w:rPr>
          <w:sz w:val="24"/>
        </w:rPr>
        <w:t>long</w:t>
      </w:r>
      <w:r w:rsidRPr="0057279B">
        <w:rPr>
          <w:spacing w:val="-4"/>
          <w:sz w:val="24"/>
        </w:rPr>
        <w:t xml:space="preserve"> </w:t>
      </w:r>
      <w:r w:rsidRPr="0057279B">
        <w:rPr>
          <w:sz w:val="24"/>
        </w:rPr>
        <w:t>they</w:t>
      </w:r>
      <w:r w:rsidRPr="0057279B">
        <w:rPr>
          <w:spacing w:val="-2"/>
          <w:sz w:val="24"/>
        </w:rPr>
        <w:t xml:space="preserve"> </w:t>
      </w:r>
      <w:r w:rsidRPr="0057279B">
        <w:rPr>
          <w:sz w:val="24"/>
        </w:rPr>
        <w:t>expect</w:t>
      </w:r>
      <w:r w:rsidRPr="0057279B">
        <w:rPr>
          <w:spacing w:val="-2"/>
          <w:sz w:val="24"/>
        </w:rPr>
        <w:t xml:space="preserve"> </w:t>
      </w:r>
      <w:r w:rsidRPr="0057279B">
        <w:rPr>
          <w:sz w:val="24"/>
        </w:rPr>
        <w:t>to</w:t>
      </w:r>
      <w:r w:rsidRPr="0057279B">
        <w:rPr>
          <w:spacing w:val="-1"/>
          <w:sz w:val="24"/>
        </w:rPr>
        <w:t xml:space="preserve"> </w:t>
      </w:r>
      <w:r w:rsidRPr="0057279B">
        <w:rPr>
          <w:sz w:val="24"/>
        </w:rPr>
        <w:t>be</w:t>
      </w:r>
      <w:r w:rsidRPr="0057279B">
        <w:rPr>
          <w:spacing w:val="-1"/>
          <w:sz w:val="24"/>
        </w:rPr>
        <w:t xml:space="preserve"> </w:t>
      </w:r>
      <w:r w:rsidRPr="0057279B">
        <w:rPr>
          <w:sz w:val="24"/>
        </w:rPr>
        <w:t>absent</w:t>
      </w:r>
      <w:r w:rsidRPr="0057279B">
        <w:rPr>
          <w:spacing w:val="-5"/>
          <w:sz w:val="24"/>
        </w:rPr>
        <w:t xml:space="preserve"> </w:t>
      </w:r>
      <w:r w:rsidRPr="0057279B">
        <w:rPr>
          <w:sz w:val="24"/>
        </w:rPr>
        <w:t>from</w:t>
      </w:r>
      <w:r w:rsidRPr="0057279B">
        <w:rPr>
          <w:spacing w:val="-1"/>
          <w:sz w:val="24"/>
        </w:rPr>
        <w:t xml:space="preserve"> </w:t>
      </w:r>
      <w:r w:rsidRPr="0057279B">
        <w:rPr>
          <w:spacing w:val="-4"/>
          <w:sz w:val="24"/>
        </w:rPr>
        <w:t>work.</w:t>
      </w:r>
    </w:p>
    <w:p w14:paraId="08CE6F91" w14:textId="77777777" w:rsidR="00FF01F2" w:rsidRDefault="00FF01F2" w:rsidP="000E7B26">
      <w:pPr>
        <w:pStyle w:val="BodyText"/>
        <w:ind w:left="0"/>
      </w:pPr>
    </w:p>
    <w:p w14:paraId="34D22CAD" w14:textId="24647072" w:rsidR="00FF01F2" w:rsidRDefault="2C8D4DA1" w:rsidP="000E7B26">
      <w:pPr>
        <w:pStyle w:val="BodyText"/>
        <w:numPr>
          <w:ilvl w:val="0"/>
          <w:numId w:val="12"/>
        </w:numPr>
        <w:ind w:left="460"/>
      </w:pPr>
      <w:r>
        <w:t xml:space="preserve">If the employee's </w:t>
      </w:r>
      <w:r w:rsidRPr="00A11233">
        <w:rPr>
          <w:highlight w:val="yellow"/>
        </w:rPr>
        <w:t xml:space="preserve">line manager is unavailable, they must speak to a more senior manager </w:t>
      </w:r>
      <w:r w:rsidR="005A3AC2" w:rsidRPr="00A11233">
        <w:rPr>
          <w:highlight w:val="yellow"/>
        </w:rPr>
        <w:t>/a member of the PCC</w:t>
      </w:r>
      <w:r w:rsidRPr="00A11233">
        <w:rPr>
          <w:spacing w:val="-4"/>
          <w:highlight w:val="yellow"/>
        </w:rPr>
        <w:t>.</w:t>
      </w:r>
      <w:r w:rsidR="00515721">
        <w:rPr>
          <w:spacing w:val="-4"/>
        </w:rPr>
        <w:t xml:space="preserve"> </w:t>
      </w:r>
      <w:r w:rsidR="001242E9">
        <w:t>If</w:t>
      </w:r>
      <w:r w:rsidR="001242E9">
        <w:rPr>
          <w:spacing w:val="-3"/>
        </w:rPr>
        <w:t xml:space="preserve"> </w:t>
      </w:r>
      <w:r w:rsidR="001242E9">
        <w:t>the</w:t>
      </w:r>
      <w:r w:rsidR="001242E9">
        <w:rPr>
          <w:spacing w:val="-6"/>
        </w:rPr>
        <w:t xml:space="preserve"> </w:t>
      </w:r>
      <w:r w:rsidR="001242E9">
        <w:t>employee</w:t>
      </w:r>
      <w:r w:rsidR="001242E9">
        <w:rPr>
          <w:spacing w:val="-3"/>
        </w:rPr>
        <w:t xml:space="preserve"> </w:t>
      </w:r>
      <w:r w:rsidR="001242E9">
        <w:t>is</w:t>
      </w:r>
      <w:r w:rsidR="001242E9">
        <w:rPr>
          <w:spacing w:val="-4"/>
        </w:rPr>
        <w:t xml:space="preserve"> </w:t>
      </w:r>
      <w:r w:rsidR="001242E9">
        <w:t>unable</w:t>
      </w:r>
      <w:r w:rsidR="001242E9">
        <w:rPr>
          <w:spacing w:val="-6"/>
        </w:rPr>
        <w:t xml:space="preserve"> </w:t>
      </w:r>
      <w:r w:rsidR="001242E9">
        <w:t>to</w:t>
      </w:r>
      <w:r w:rsidR="001242E9">
        <w:rPr>
          <w:spacing w:val="-3"/>
        </w:rPr>
        <w:t xml:space="preserve"> </w:t>
      </w:r>
      <w:r w:rsidR="001242E9">
        <w:t>contact</w:t>
      </w:r>
      <w:r w:rsidR="001242E9">
        <w:rPr>
          <w:spacing w:val="-3"/>
        </w:rPr>
        <w:t xml:space="preserve"> </w:t>
      </w:r>
      <w:r w:rsidR="001242E9">
        <w:t>their</w:t>
      </w:r>
      <w:r w:rsidR="001242E9">
        <w:rPr>
          <w:spacing w:val="-4"/>
        </w:rPr>
        <w:t xml:space="preserve"> </w:t>
      </w:r>
      <w:r w:rsidR="001242E9">
        <w:t>line</w:t>
      </w:r>
      <w:r w:rsidR="001242E9">
        <w:rPr>
          <w:spacing w:val="-3"/>
        </w:rPr>
        <w:t xml:space="preserve"> </w:t>
      </w:r>
      <w:r w:rsidR="001242E9">
        <w:t>manager</w:t>
      </w:r>
      <w:r w:rsidR="001242E9">
        <w:rPr>
          <w:spacing w:val="-3"/>
        </w:rPr>
        <w:t xml:space="preserve"> </w:t>
      </w:r>
      <w:r w:rsidR="001242E9">
        <w:t>before</w:t>
      </w:r>
      <w:r w:rsidR="001242E9">
        <w:rPr>
          <w:spacing w:val="-6"/>
        </w:rPr>
        <w:t xml:space="preserve"> </w:t>
      </w:r>
      <w:r w:rsidR="001242E9">
        <w:t>taking</w:t>
      </w:r>
      <w:r w:rsidR="001242E9">
        <w:rPr>
          <w:spacing w:val="-4"/>
        </w:rPr>
        <w:t xml:space="preserve"> </w:t>
      </w:r>
      <w:r w:rsidR="001242E9">
        <w:t>time</w:t>
      </w:r>
      <w:r w:rsidR="001242E9">
        <w:rPr>
          <w:spacing w:val="-6"/>
        </w:rPr>
        <w:t xml:space="preserve"> </w:t>
      </w:r>
      <w:r w:rsidR="001242E9">
        <w:t>off</w:t>
      </w:r>
      <w:r w:rsidR="001242E9">
        <w:rPr>
          <w:spacing w:val="-5"/>
        </w:rPr>
        <w:t xml:space="preserve"> </w:t>
      </w:r>
      <w:r w:rsidR="001242E9">
        <w:t>to</w:t>
      </w:r>
      <w:r w:rsidR="001242E9">
        <w:rPr>
          <w:spacing w:val="-3"/>
        </w:rPr>
        <w:t xml:space="preserve"> </w:t>
      </w:r>
      <w:r w:rsidR="001242E9">
        <w:t>deal</w:t>
      </w:r>
      <w:r w:rsidR="001242E9">
        <w:rPr>
          <w:spacing w:val="-4"/>
        </w:rPr>
        <w:t xml:space="preserve"> </w:t>
      </w:r>
      <w:r w:rsidR="001242E9">
        <w:t>with</w:t>
      </w:r>
      <w:r w:rsidR="001242E9">
        <w:rPr>
          <w:spacing w:val="-3"/>
        </w:rPr>
        <w:t xml:space="preserve"> </w:t>
      </w:r>
      <w:r w:rsidR="001242E9">
        <w:t>an emergency, they should contact them as soon as possible.</w:t>
      </w:r>
    </w:p>
    <w:p w14:paraId="17542969" w14:textId="77777777" w:rsidR="00FF01F2" w:rsidRDefault="001242E9" w:rsidP="000E7B26">
      <w:pPr>
        <w:pStyle w:val="BodyText"/>
        <w:numPr>
          <w:ilvl w:val="0"/>
          <w:numId w:val="12"/>
        </w:numPr>
        <w:spacing w:before="292"/>
        <w:ind w:left="460" w:right="120"/>
        <w:jc w:val="both"/>
      </w:pPr>
      <w:r>
        <w:t xml:space="preserve">The employee must inform their </w:t>
      </w:r>
      <w:r w:rsidRPr="00A11233">
        <w:rPr>
          <w:highlight w:val="yellow"/>
        </w:rPr>
        <w:t>line manager</w:t>
      </w:r>
      <w:r>
        <w:t xml:space="preserve"> as soon as possible of any change in the anticipated date of their return to work.</w:t>
      </w:r>
    </w:p>
    <w:p w14:paraId="6BB9E253" w14:textId="77777777" w:rsidR="00FF01F2" w:rsidRDefault="00FF01F2" w:rsidP="000E7B26">
      <w:pPr>
        <w:pStyle w:val="BodyText"/>
        <w:ind w:left="0"/>
      </w:pPr>
    </w:p>
    <w:p w14:paraId="6605FAFB" w14:textId="5589D59E" w:rsidR="00FF01F2" w:rsidRDefault="06767EA8" w:rsidP="000E7B26">
      <w:pPr>
        <w:pStyle w:val="BodyText"/>
        <w:numPr>
          <w:ilvl w:val="0"/>
          <w:numId w:val="12"/>
        </w:numPr>
        <w:spacing w:line="242" w:lineRule="auto"/>
        <w:ind w:left="460" w:right="115"/>
        <w:jc w:val="both"/>
      </w:pPr>
      <w:r>
        <w:t xml:space="preserve">Any absence taken under this arrangement will either be unpaid, use retrospective holiday leave or time off in lieu, by arrangement with </w:t>
      </w:r>
      <w:proofErr w:type="spellStart"/>
      <w:r w:rsidR="00571549" w:rsidRPr="00571549">
        <w:rPr>
          <w:highlight w:val="yellow"/>
        </w:rPr>
        <w:t>xxxx</w:t>
      </w:r>
      <w:proofErr w:type="spellEnd"/>
    </w:p>
    <w:p w14:paraId="4D0E8D9C" w14:textId="00DC0360" w:rsidR="06767EA8" w:rsidRDefault="06767EA8" w:rsidP="000E7B26">
      <w:pPr>
        <w:pStyle w:val="BodyText"/>
        <w:spacing w:line="242" w:lineRule="auto"/>
        <w:ind w:left="0" w:right="115"/>
        <w:jc w:val="both"/>
      </w:pPr>
    </w:p>
    <w:p w14:paraId="02FDA422" w14:textId="77777777" w:rsidR="00FF01F2" w:rsidRDefault="001242E9" w:rsidP="000E7B26">
      <w:pPr>
        <w:pStyle w:val="BodyText"/>
        <w:numPr>
          <w:ilvl w:val="0"/>
          <w:numId w:val="12"/>
        </w:numPr>
        <w:ind w:left="460" w:right="118"/>
        <w:jc w:val="both"/>
      </w:pPr>
      <w:r>
        <w:t>The amount of time off work taken is only that which is necessary to resolve the immediate emergency (which in most cases will be no more than one day)</w:t>
      </w:r>
      <w:bookmarkStart w:id="2" w:name="_bookmark3"/>
      <w:bookmarkEnd w:id="2"/>
      <w:r>
        <w:t>.</w:t>
      </w:r>
    </w:p>
    <w:p w14:paraId="30068BF1" w14:textId="77777777" w:rsidR="00FF01F2" w:rsidRDefault="001242E9" w:rsidP="0057279B">
      <w:pPr>
        <w:pStyle w:val="Heading1"/>
        <w:spacing w:before="239"/>
      </w:pPr>
      <w:r>
        <w:rPr>
          <w:spacing w:val="-2"/>
        </w:rPr>
        <w:t>Compassionate/Bereavement</w:t>
      </w:r>
      <w:r>
        <w:rPr>
          <w:spacing w:val="-9"/>
        </w:rPr>
        <w:t xml:space="preserve"> </w:t>
      </w:r>
      <w:r>
        <w:rPr>
          <w:spacing w:val="-4"/>
        </w:rPr>
        <w:t>Leave</w:t>
      </w:r>
    </w:p>
    <w:p w14:paraId="101C3E16" w14:textId="4821E4BF" w:rsidR="00FF01F2" w:rsidRDefault="06767EA8" w:rsidP="000E7B26">
      <w:pPr>
        <w:pStyle w:val="BodyText"/>
        <w:numPr>
          <w:ilvl w:val="0"/>
          <w:numId w:val="12"/>
        </w:numPr>
        <w:ind w:left="460" w:right="116"/>
        <w:jc w:val="both"/>
      </w:pPr>
      <w:r>
        <w:t>The purpose of compassionate leave is to help employees come to terms with the death, serious illness or injury of an immediate family member, or serious personal relationship problems.</w:t>
      </w:r>
      <w:r>
        <w:rPr>
          <w:spacing w:val="40"/>
        </w:rPr>
        <w:t xml:space="preserve"> </w:t>
      </w:r>
      <w:r w:rsidRPr="003A63B6">
        <w:rPr>
          <w:highlight w:val="yellow"/>
        </w:rPr>
        <w:t>There</w:t>
      </w:r>
      <w:r w:rsidRPr="003A63B6">
        <w:rPr>
          <w:spacing w:val="-6"/>
          <w:highlight w:val="yellow"/>
        </w:rPr>
        <w:t xml:space="preserve"> </w:t>
      </w:r>
      <w:r w:rsidRPr="003A63B6">
        <w:rPr>
          <w:highlight w:val="yellow"/>
        </w:rPr>
        <w:t>is</w:t>
      </w:r>
      <w:r w:rsidRPr="003A63B6">
        <w:rPr>
          <w:spacing w:val="-4"/>
          <w:highlight w:val="yellow"/>
        </w:rPr>
        <w:t xml:space="preserve"> </w:t>
      </w:r>
      <w:r w:rsidRPr="003A63B6">
        <w:rPr>
          <w:highlight w:val="yellow"/>
        </w:rPr>
        <w:t>a</w:t>
      </w:r>
      <w:r w:rsidRPr="003A63B6">
        <w:rPr>
          <w:spacing w:val="-6"/>
          <w:highlight w:val="yellow"/>
        </w:rPr>
        <w:t xml:space="preserve"> </w:t>
      </w:r>
      <w:r w:rsidRPr="003A63B6">
        <w:rPr>
          <w:highlight w:val="yellow"/>
        </w:rPr>
        <w:t>separate</w:t>
      </w:r>
      <w:r w:rsidRPr="003A63B6">
        <w:rPr>
          <w:spacing w:val="-4"/>
          <w:highlight w:val="yellow"/>
        </w:rPr>
        <w:t xml:space="preserve"> </w:t>
      </w:r>
      <w:r w:rsidRPr="003A63B6">
        <w:rPr>
          <w:highlight w:val="yellow"/>
        </w:rPr>
        <w:t>policy</w:t>
      </w:r>
      <w:r w:rsidRPr="003A63B6">
        <w:rPr>
          <w:spacing w:val="-7"/>
          <w:highlight w:val="yellow"/>
        </w:rPr>
        <w:t xml:space="preserve"> </w:t>
      </w:r>
      <w:r w:rsidRPr="003A63B6">
        <w:rPr>
          <w:highlight w:val="yellow"/>
        </w:rPr>
        <w:t>for</w:t>
      </w:r>
      <w:r w:rsidRPr="003A63B6">
        <w:rPr>
          <w:spacing w:val="-6"/>
          <w:highlight w:val="yellow"/>
        </w:rPr>
        <w:t xml:space="preserve"> </w:t>
      </w:r>
      <w:r w:rsidRPr="003A63B6">
        <w:rPr>
          <w:highlight w:val="yellow"/>
        </w:rPr>
        <w:t>dealing</w:t>
      </w:r>
      <w:r w:rsidRPr="003A63B6">
        <w:rPr>
          <w:spacing w:val="-7"/>
          <w:highlight w:val="yellow"/>
        </w:rPr>
        <w:t xml:space="preserve"> </w:t>
      </w:r>
      <w:r w:rsidRPr="003A63B6">
        <w:rPr>
          <w:highlight w:val="yellow"/>
        </w:rPr>
        <w:t>with</w:t>
      </w:r>
      <w:r w:rsidRPr="003A63B6">
        <w:rPr>
          <w:spacing w:val="-3"/>
          <w:highlight w:val="yellow"/>
        </w:rPr>
        <w:t xml:space="preserve"> </w:t>
      </w:r>
      <w:r w:rsidRPr="003A63B6">
        <w:rPr>
          <w:highlight w:val="yellow"/>
        </w:rPr>
        <w:t>time</w:t>
      </w:r>
      <w:r w:rsidRPr="003A63B6">
        <w:rPr>
          <w:spacing w:val="-3"/>
          <w:highlight w:val="yellow"/>
        </w:rPr>
        <w:t xml:space="preserve"> </w:t>
      </w:r>
      <w:r w:rsidRPr="003A63B6">
        <w:rPr>
          <w:highlight w:val="yellow"/>
        </w:rPr>
        <w:t>off</w:t>
      </w:r>
      <w:r w:rsidRPr="003A63B6">
        <w:rPr>
          <w:spacing w:val="-5"/>
          <w:highlight w:val="yellow"/>
        </w:rPr>
        <w:t xml:space="preserve"> </w:t>
      </w:r>
      <w:r w:rsidRPr="003A63B6">
        <w:rPr>
          <w:highlight w:val="yellow"/>
        </w:rPr>
        <w:t>for</w:t>
      </w:r>
      <w:r w:rsidRPr="003A63B6">
        <w:rPr>
          <w:spacing w:val="-6"/>
          <w:highlight w:val="yellow"/>
        </w:rPr>
        <w:t xml:space="preserve"> </w:t>
      </w:r>
      <w:r w:rsidRPr="003A63B6">
        <w:rPr>
          <w:highlight w:val="yellow"/>
        </w:rPr>
        <w:t>dependents</w:t>
      </w:r>
      <w:r w:rsidRPr="003A63B6">
        <w:rPr>
          <w:spacing w:val="-4"/>
          <w:highlight w:val="yellow"/>
        </w:rPr>
        <w:t xml:space="preserve"> </w:t>
      </w:r>
      <w:r w:rsidRPr="003A63B6">
        <w:rPr>
          <w:highlight w:val="yellow"/>
        </w:rPr>
        <w:t>(Family</w:t>
      </w:r>
      <w:r w:rsidRPr="003A63B6">
        <w:rPr>
          <w:spacing w:val="-5"/>
          <w:highlight w:val="yellow"/>
        </w:rPr>
        <w:t xml:space="preserve"> </w:t>
      </w:r>
      <w:r w:rsidRPr="003A63B6">
        <w:rPr>
          <w:highlight w:val="yellow"/>
        </w:rPr>
        <w:t xml:space="preserve">Friendly </w:t>
      </w:r>
      <w:r w:rsidRPr="003A63B6">
        <w:rPr>
          <w:spacing w:val="-2"/>
          <w:highlight w:val="yellow"/>
        </w:rPr>
        <w:t>Policy).</w:t>
      </w:r>
      <w:r w:rsidR="003A63B6">
        <w:rPr>
          <w:spacing w:val="-2"/>
        </w:rPr>
        <w:t xml:space="preserve"> </w:t>
      </w:r>
      <w:r w:rsidR="003A63B6" w:rsidRPr="003A63B6">
        <w:rPr>
          <w:b/>
          <w:bCs/>
          <w:spacing w:val="-2"/>
        </w:rPr>
        <w:t>– if applicable</w:t>
      </w:r>
    </w:p>
    <w:p w14:paraId="23DE523C" w14:textId="77777777" w:rsidR="00FF01F2" w:rsidRDefault="00FF01F2" w:rsidP="000E7B26">
      <w:pPr>
        <w:pStyle w:val="BodyText"/>
        <w:spacing w:before="2"/>
        <w:ind w:left="0"/>
      </w:pPr>
    </w:p>
    <w:p w14:paraId="75B09F13" w14:textId="77777777" w:rsidR="00FF01F2" w:rsidRDefault="001242E9" w:rsidP="000E7B26">
      <w:pPr>
        <w:pStyle w:val="BodyText"/>
        <w:numPr>
          <w:ilvl w:val="0"/>
          <w:numId w:val="12"/>
        </w:numPr>
        <w:ind w:left="460" w:right="115"/>
        <w:jc w:val="both"/>
      </w:pPr>
      <w:r>
        <w:t>Employees in these circumstances will be granted up to five days of paid compassionate leave</w:t>
      </w:r>
      <w:r>
        <w:rPr>
          <w:spacing w:val="-1"/>
        </w:rPr>
        <w:t xml:space="preserve"> </w:t>
      </w:r>
      <w:r>
        <w:t>for a one-off incident (pro rata for part-time employees). Each case will be viewed sympathetically and the amount of leave</w:t>
      </w:r>
      <w:r>
        <w:rPr>
          <w:spacing w:val="-2"/>
        </w:rPr>
        <w:t xml:space="preserve"> </w:t>
      </w:r>
      <w:r>
        <w:t>granted will depend on the employee's circumstances. The line manager will take into account factors such as the nature of the incident and, if applicable, the closeness of the relationship.</w:t>
      </w:r>
    </w:p>
    <w:p w14:paraId="086316DD" w14:textId="5C553EE8" w:rsidR="00FF01F2" w:rsidRDefault="001242E9" w:rsidP="000E7B26">
      <w:pPr>
        <w:pStyle w:val="BodyText"/>
        <w:numPr>
          <w:ilvl w:val="0"/>
          <w:numId w:val="12"/>
        </w:numPr>
        <w:spacing w:before="292"/>
        <w:ind w:left="460" w:right="115"/>
        <w:jc w:val="both"/>
      </w:pP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inform</w:t>
      </w:r>
      <w:r>
        <w:rPr>
          <w:spacing w:val="-5"/>
        </w:rPr>
        <w:t xml:space="preserve"> </w:t>
      </w:r>
      <w:r w:rsidR="008C77F4" w:rsidRPr="008C77F4">
        <w:rPr>
          <w:highlight w:val="yellow"/>
        </w:rPr>
        <w:t>[usually their line manager]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 compassionate</w:t>
      </w:r>
      <w:r>
        <w:rPr>
          <w:spacing w:val="-4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 as reasonably practicable or, at the latest, on the first day that they are absent.</w:t>
      </w:r>
    </w:p>
    <w:p w14:paraId="52E56223" w14:textId="77777777" w:rsidR="00FF01F2" w:rsidRDefault="00FF01F2" w:rsidP="000E7B26">
      <w:pPr>
        <w:pStyle w:val="BodyText"/>
        <w:ind w:left="0"/>
      </w:pPr>
    </w:p>
    <w:p w14:paraId="52EC415B" w14:textId="77777777" w:rsidR="00FF01F2" w:rsidRDefault="001242E9" w:rsidP="000E7B26">
      <w:pPr>
        <w:pStyle w:val="BodyText"/>
        <w:numPr>
          <w:ilvl w:val="0"/>
          <w:numId w:val="12"/>
        </w:numPr>
        <w:ind w:left="460" w:right="114"/>
        <w:jc w:val="both"/>
      </w:pPr>
      <w:r>
        <w:t>The</w:t>
      </w:r>
      <w:r>
        <w:rPr>
          <w:spacing w:val="-3"/>
        </w:rPr>
        <w:t xml:space="preserve"> </w:t>
      </w:r>
      <w:hyperlink r:id="rId11">
        <w:r>
          <w:t>Parental Bereavement (Leave and Pay) Act 2018</w:t>
        </w:r>
      </w:hyperlink>
      <w:r>
        <w:t xml:space="preserve"> provides for at least two weeks' leave for</w:t>
      </w:r>
      <w:r>
        <w:rPr>
          <w:spacing w:val="-5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stillbirth</w:t>
      </w:r>
      <w:r>
        <w:rPr>
          <w:spacing w:val="-4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weeks</w:t>
      </w:r>
      <w:r>
        <w:rPr>
          <w:spacing w:val="-6"/>
        </w:rPr>
        <w:t xml:space="preserve"> </w:t>
      </w:r>
      <w:r>
        <w:t>of pregnancy.</w:t>
      </w:r>
      <w:r>
        <w:rPr>
          <w:spacing w:val="-2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weeks'</w:t>
      </w:r>
      <w:r>
        <w:rPr>
          <w:spacing w:val="-2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entitled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statutory rate and other employees will be entitled to unpaid leave.</w:t>
      </w:r>
    </w:p>
    <w:p w14:paraId="07547A01" w14:textId="77777777" w:rsidR="00FF01F2" w:rsidRDefault="00FF01F2" w:rsidP="000E7B26">
      <w:pPr>
        <w:pStyle w:val="BodyText"/>
        <w:spacing w:before="1"/>
        <w:ind w:left="0"/>
      </w:pPr>
    </w:p>
    <w:p w14:paraId="11132CA1" w14:textId="4F91C3F5" w:rsidR="00FF01F2" w:rsidRDefault="001242E9" w:rsidP="000E7B26">
      <w:pPr>
        <w:pStyle w:val="BodyText"/>
        <w:numPr>
          <w:ilvl w:val="0"/>
          <w:numId w:val="12"/>
        </w:numPr>
        <w:ind w:left="460" w:right="113"/>
        <w:jc w:val="both"/>
      </w:pPr>
      <w:r>
        <w:t xml:space="preserve">The </w:t>
      </w:r>
      <w:r w:rsidR="00D7456D" w:rsidRPr="00D7456D">
        <w:rPr>
          <w:highlight w:val="yellow"/>
        </w:rPr>
        <w:t xml:space="preserve">PCC/name of </w:t>
      </w:r>
      <w:proofErr w:type="spellStart"/>
      <w:r w:rsidR="00D7456D" w:rsidRPr="00D7456D">
        <w:rPr>
          <w:highlight w:val="yellow"/>
        </w:rPr>
        <w:t>organisation</w:t>
      </w:r>
      <w:proofErr w:type="spellEnd"/>
      <w:r>
        <w:t xml:space="preserve"> acknowledges that every bereavement is different and grief impacts everyone in different ways. This policy is intended to cater for a wide range of circumstances and the differing impacts that a bereavement can have, whilst also </w:t>
      </w:r>
      <w:proofErr w:type="spellStart"/>
      <w:r>
        <w:t>recognising</w:t>
      </w:r>
      <w:proofErr w:type="spellEnd"/>
      <w:r>
        <w:t xml:space="preserve"> the needs of </w:t>
      </w:r>
      <w:r w:rsidR="00D7456D" w:rsidRPr="00D7456D">
        <w:rPr>
          <w:highlight w:val="yellow"/>
        </w:rPr>
        <w:t>[the organization]</w:t>
      </w:r>
    </w:p>
    <w:p w14:paraId="08590A31" w14:textId="77777777" w:rsidR="00FF01F2" w:rsidRPr="00D805B0" w:rsidRDefault="001242E9" w:rsidP="00D805B0">
      <w:pPr>
        <w:spacing w:before="292"/>
        <w:ind w:left="100"/>
        <w:jc w:val="both"/>
        <w:rPr>
          <w:b/>
          <w:i/>
          <w:sz w:val="24"/>
        </w:rPr>
      </w:pPr>
      <w:r w:rsidRPr="00D805B0">
        <w:rPr>
          <w:b/>
          <w:i/>
          <w:color w:val="333333"/>
          <w:sz w:val="24"/>
        </w:rPr>
        <w:t>Immediate</w:t>
      </w:r>
      <w:r w:rsidRPr="00D805B0">
        <w:rPr>
          <w:b/>
          <w:i/>
          <w:color w:val="333333"/>
          <w:spacing w:val="-2"/>
          <w:sz w:val="24"/>
        </w:rPr>
        <w:t xml:space="preserve"> </w:t>
      </w:r>
      <w:r w:rsidRPr="00D805B0">
        <w:rPr>
          <w:b/>
          <w:i/>
          <w:color w:val="333333"/>
          <w:sz w:val="24"/>
        </w:rPr>
        <w:t>family</w:t>
      </w:r>
      <w:r w:rsidRPr="00D805B0">
        <w:rPr>
          <w:b/>
          <w:i/>
          <w:color w:val="333333"/>
          <w:spacing w:val="-1"/>
          <w:sz w:val="24"/>
        </w:rPr>
        <w:t xml:space="preserve"> </w:t>
      </w:r>
      <w:r w:rsidRPr="00D805B0">
        <w:rPr>
          <w:b/>
          <w:i/>
          <w:color w:val="333333"/>
          <w:spacing w:val="-2"/>
          <w:sz w:val="24"/>
        </w:rPr>
        <w:t>members</w:t>
      </w:r>
    </w:p>
    <w:p w14:paraId="730D17A5" w14:textId="77777777" w:rsidR="00FF01F2" w:rsidRDefault="001242E9" w:rsidP="000E7B26">
      <w:pPr>
        <w:pStyle w:val="BodyText"/>
        <w:numPr>
          <w:ilvl w:val="0"/>
          <w:numId w:val="12"/>
        </w:numPr>
        <w:spacing w:line="293" w:lineRule="exact"/>
        <w:ind w:left="460"/>
        <w:jc w:val="both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policy,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"immediate</w:t>
      </w:r>
      <w:r>
        <w:rPr>
          <w:spacing w:val="-4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member"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5"/>
        </w:rPr>
        <w:t>a:</w:t>
      </w:r>
    </w:p>
    <w:p w14:paraId="19152CA7" w14:textId="77777777" w:rsidR="00D805B0" w:rsidRPr="00D805B0" w:rsidRDefault="001242E9" w:rsidP="00D805B0">
      <w:pPr>
        <w:pStyle w:val="ListParagraph"/>
        <w:numPr>
          <w:ilvl w:val="0"/>
          <w:numId w:val="17"/>
        </w:numPr>
        <w:tabs>
          <w:tab w:val="left" w:pos="820"/>
        </w:tabs>
        <w:spacing w:line="305" w:lineRule="exact"/>
        <w:rPr>
          <w:sz w:val="24"/>
        </w:rPr>
      </w:pPr>
      <w:r w:rsidRPr="00D805B0">
        <w:rPr>
          <w:sz w:val="24"/>
        </w:rPr>
        <w:t>spouse</w:t>
      </w:r>
      <w:r w:rsidRPr="00D805B0">
        <w:rPr>
          <w:spacing w:val="-3"/>
          <w:sz w:val="24"/>
        </w:rPr>
        <w:t xml:space="preserve"> </w:t>
      </w:r>
      <w:r w:rsidRPr="00D805B0">
        <w:rPr>
          <w:sz w:val="24"/>
        </w:rPr>
        <w:t>or civil</w:t>
      </w:r>
      <w:r w:rsidRPr="00D805B0">
        <w:rPr>
          <w:spacing w:val="-2"/>
          <w:sz w:val="24"/>
        </w:rPr>
        <w:t xml:space="preserve"> partner;</w:t>
      </w:r>
    </w:p>
    <w:p w14:paraId="46D9CF5B" w14:textId="77777777" w:rsidR="00D805B0" w:rsidRPr="00D805B0" w:rsidRDefault="001242E9" w:rsidP="00D805B0">
      <w:pPr>
        <w:pStyle w:val="ListParagraph"/>
        <w:numPr>
          <w:ilvl w:val="0"/>
          <w:numId w:val="17"/>
        </w:numPr>
        <w:tabs>
          <w:tab w:val="left" w:pos="820"/>
        </w:tabs>
        <w:spacing w:line="305" w:lineRule="exact"/>
        <w:rPr>
          <w:sz w:val="24"/>
        </w:rPr>
      </w:pPr>
      <w:r w:rsidRPr="00D805B0">
        <w:rPr>
          <w:spacing w:val="-2"/>
          <w:sz w:val="24"/>
        </w:rPr>
        <w:t>partner;</w:t>
      </w:r>
    </w:p>
    <w:p w14:paraId="72FBB574" w14:textId="77777777" w:rsidR="00D805B0" w:rsidRPr="00D805B0" w:rsidRDefault="001242E9" w:rsidP="00D805B0">
      <w:pPr>
        <w:pStyle w:val="ListParagraph"/>
        <w:numPr>
          <w:ilvl w:val="0"/>
          <w:numId w:val="17"/>
        </w:numPr>
        <w:tabs>
          <w:tab w:val="left" w:pos="820"/>
        </w:tabs>
        <w:spacing w:line="305" w:lineRule="exact"/>
        <w:rPr>
          <w:sz w:val="24"/>
        </w:rPr>
      </w:pPr>
      <w:r w:rsidRPr="00D805B0">
        <w:rPr>
          <w:sz w:val="24"/>
        </w:rPr>
        <w:t>parent</w:t>
      </w:r>
      <w:r w:rsidRPr="00D805B0">
        <w:rPr>
          <w:spacing w:val="-4"/>
          <w:sz w:val="24"/>
        </w:rPr>
        <w:t xml:space="preserve"> </w:t>
      </w:r>
      <w:r w:rsidRPr="00D805B0">
        <w:rPr>
          <w:sz w:val="24"/>
        </w:rPr>
        <w:t>(including</w:t>
      </w:r>
      <w:r w:rsidRPr="00D805B0">
        <w:rPr>
          <w:spacing w:val="-5"/>
          <w:sz w:val="24"/>
        </w:rPr>
        <w:t xml:space="preserve"> </w:t>
      </w:r>
      <w:r w:rsidRPr="00D805B0">
        <w:rPr>
          <w:sz w:val="24"/>
        </w:rPr>
        <w:t>step-</w:t>
      </w:r>
      <w:r w:rsidRPr="00D805B0">
        <w:rPr>
          <w:spacing w:val="-2"/>
          <w:sz w:val="24"/>
        </w:rPr>
        <w:t>parent);</w:t>
      </w:r>
    </w:p>
    <w:p w14:paraId="52563B80" w14:textId="77777777" w:rsidR="00D805B0" w:rsidRPr="00D805B0" w:rsidRDefault="001242E9" w:rsidP="00D805B0">
      <w:pPr>
        <w:pStyle w:val="ListParagraph"/>
        <w:numPr>
          <w:ilvl w:val="0"/>
          <w:numId w:val="17"/>
        </w:numPr>
        <w:tabs>
          <w:tab w:val="left" w:pos="820"/>
        </w:tabs>
        <w:spacing w:line="305" w:lineRule="exact"/>
        <w:rPr>
          <w:sz w:val="24"/>
        </w:rPr>
      </w:pPr>
      <w:r w:rsidRPr="00D805B0">
        <w:rPr>
          <w:sz w:val="24"/>
        </w:rPr>
        <w:t>child</w:t>
      </w:r>
      <w:r w:rsidRPr="00D805B0">
        <w:rPr>
          <w:spacing w:val="-4"/>
          <w:sz w:val="24"/>
        </w:rPr>
        <w:t xml:space="preserve"> </w:t>
      </w:r>
      <w:r w:rsidRPr="00D805B0">
        <w:rPr>
          <w:sz w:val="24"/>
        </w:rPr>
        <w:t>(including</w:t>
      </w:r>
      <w:r w:rsidRPr="00D805B0">
        <w:rPr>
          <w:spacing w:val="-5"/>
          <w:sz w:val="24"/>
        </w:rPr>
        <w:t xml:space="preserve"> </w:t>
      </w:r>
      <w:r w:rsidRPr="00D805B0">
        <w:rPr>
          <w:sz w:val="24"/>
        </w:rPr>
        <w:t>where</w:t>
      </w:r>
      <w:r w:rsidRPr="00D805B0">
        <w:rPr>
          <w:spacing w:val="-5"/>
          <w:sz w:val="24"/>
        </w:rPr>
        <w:t xml:space="preserve"> </w:t>
      </w:r>
      <w:r w:rsidRPr="00D805B0">
        <w:rPr>
          <w:sz w:val="24"/>
        </w:rPr>
        <w:t>the</w:t>
      </w:r>
      <w:r w:rsidRPr="00D805B0">
        <w:rPr>
          <w:spacing w:val="-2"/>
          <w:sz w:val="24"/>
        </w:rPr>
        <w:t xml:space="preserve"> </w:t>
      </w:r>
      <w:r w:rsidRPr="00D805B0">
        <w:rPr>
          <w:sz w:val="24"/>
        </w:rPr>
        <w:t>employee</w:t>
      </w:r>
      <w:r w:rsidRPr="00D805B0">
        <w:rPr>
          <w:spacing w:val="-2"/>
          <w:sz w:val="24"/>
        </w:rPr>
        <w:t xml:space="preserve"> </w:t>
      </w:r>
      <w:r w:rsidRPr="00D805B0">
        <w:rPr>
          <w:sz w:val="24"/>
        </w:rPr>
        <w:t>is</w:t>
      </w:r>
      <w:r w:rsidRPr="00D805B0">
        <w:rPr>
          <w:spacing w:val="-5"/>
          <w:sz w:val="24"/>
        </w:rPr>
        <w:t xml:space="preserve"> </w:t>
      </w:r>
      <w:r w:rsidRPr="00D805B0">
        <w:rPr>
          <w:sz w:val="24"/>
        </w:rPr>
        <w:t>the</w:t>
      </w:r>
      <w:r w:rsidRPr="00D805B0">
        <w:rPr>
          <w:spacing w:val="-2"/>
          <w:sz w:val="24"/>
        </w:rPr>
        <w:t xml:space="preserve"> </w:t>
      </w:r>
      <w:r w:rsidRPr="00D805B0">
        <w:rPr>
          <w:sz w:val="24"/>
        </w:rPr>
        <w:t>adoptive</w:t>
      </w:r>
      <w:r w:rsidRPr="00D805B0">
        <w:rPr>
          <w:spacing w:val="-3"/>
          <w:sz w:val="24"/>
        </w:rPr>
        <w:t xml:space="preserve"> </w:t>
      </w:r>
      <w:r w:rsidRPr="00D805B0">
        <w:rPr>
          <w:sz w:val="24"/>
        </w:rPr>
        <w:t>parent,</w:t>
      </w:r>
      <w:r w:rsidRPr="00D805B0">
        <w:rPr>
          <w:spacing w:val="-5"/>
          <w:sz w:val="24"/>
        </w:rPr>
        <w:t xml:space="preserve"> </w:t>
      </w:r>
      <w:r w:rsidRPr="00D805B0">
        <w:rPr>
          <w:sz w:val="24"/>
        </w:rPr>
        <w:t>legal</w:t>
      </w:r>
      <w:r w:rsidRPr="00D805B0">
        <w:rPr>
          <w:spacing w:val="-5"/>
          <w:sz w:val="24"/>
        </w:rPr>
        <w:t xml:space="preserve"> </w:t>
      </w:r>
      <w:r w:rsidRPr="00D805B0">
        <w:rPr>
          <w:sz w:val="24"/>
        </w:rPr>
        <w:t>guardian</w:t>
      </w:r>
      <w:r w:rsidRPr="00D805B0">
        <w:rPr>
          <w:spacing w:val="-3"/>
          <w:sz w:val="24"/>
        </w:rPr>
        <w:t xml:space="preserve"> </w:t>
      </w:r>
      <w:r w:rsidRPr="00D805B0">
        <w:rPr>
          <w:sz w:val="24"/>
        </w:rPr>
        <w:t>or</w:t>
      </w:r>
      <w:r w:rsidRPr="00D805B0">
        <w:rPr>
          <w:spacing w:val="-2"/>
          <w:sz w:val="24"/>
        </w:rPr>
        <w:t xml:space="preserve"> carer);</w:t>
      </w:r>
    </w:p>
    <w:p w14:paraId="44C01407" w14:textId="77777777" w:rsidR="00D805B0" w:rsidRPr="00D805B0" w:rsidRDefault="001242E9" w:rsidP="00D805B0">
      <w:pPr>
        <w:pStyle w:val="ListParagraph"/>
        <w:numPr>
          <w:ilvl w:val="0"/>
          <w:numId w:val="17"/>
        </w:numPr>
        <w:tabs>
          <w:tab w:val="left" w:pos="820"/>
        </w:tabs>
        <w:spacing w:line="305" w:lineRule="exact"/>
        <w:rPr>
          <w:sz w:val="24"/>
        </w:rPr>
      </w:pPr>
      <w:r w:rsidRPr="00D805B0">
        <w:rPr>
          <w:sz w:val="24"/>
        </w:rPr>
        <w:lastRenderedPageBreak/>
        <w:t>sibling</w:t>
      </w:r>
      <w:r w:rsidRPr="00D805B0">
        <w:rPr>
          <w:spacing w:val="-5"/>
          <w:sz w:val="24"/>
        </w:rPr>
        <w:t xml:space="preserve"> </w:t>
      </w:r>
      <w:r w:rsidRPr="00D805B0">
        <w:rPr>
          <w:sz w:val="24"/>
        </w:rPr>
        <w:t>(including</w:t>
      </w:r>
      <w:r w:rsidRPr="00D805B0">
        <w:rPr>
          <w:spacing w:val="-4"/>
          <w:sz w:val="24"/>
        </w:rPr>
        <w:t xml:space="preserve"> </w:t>
      </w:r>
      <w:r w:rsidRPr="00D805B0">
        <w:rPr>
          <w:sz w:val="24"/>
        </w:rPr>
        <w:t>step-</w:t>
      </w:r>
      <w:r w:rsidRPr="00D805B0">
        <w:rPr>
          <w:spacing w:val="-2"/>
          <w:sz w:val="24"/>
        </w:rPr>
        <w:t>sibling);</w:t>
      </w:r>
    </w:p>
    <w:p w14:paraId="128BFEA3" w14:textId="77777777" w:rsidR="00D805B0" w:rsidRPr="00D805B0" w:rsidRDefault="001242E9" w:rsidP="00D805B0">
      <w:pPr>
        <w:pStyle w:val="ListParagraph"/>
        <w:numPr>
          <w:ilvl w:val="0"/>
          <w:numId w:val="17"/>
        </w:numPr>
        <w:tabs>
          <w:tab w:val="left" w:pos="820"/>
        </w:tabs>
        <w:spacing w:line="305" w:lineRule="exact"/>
        <w:rPr>
          <w:sz w:val="24"/>
        </w:rPr>
      </w:pPr>
      <w:r w:rsidRPr="00D805B0">
        <w:rPr>
          <w:sz w:val="24"/>
        </w:rPr>
        <w:t>grandparent;</w:t>
      </w:r>
      <w:r w:rsidRPr="00D805B0">
        <w:rPr>
          <w:spacing w:val="-8"/>
          <w:sz w:val="24"/>
        </w:rPr>
        <w:t xml:space="preserve"> </w:t>
      </w:r>
      <w:r w:rsidRPr="00D805B0">
        <w:rPr>
          <w:spacing w:val="-5"/>
          <w:sz w:val="24"/>
        </w:rPr>
        <w:t>or</w:t>
      </w:r>
    </w:p>
    <w:p w14:paraId="796FD0CD" w14:textId="002B2736" w:rsidR="00FF01F2" w:rsidRPr="00D805B0" w:rsidRDefault="001242E9" w:rsidP="00D805B0">
      <w:pPr>
        <w:pStyle w:val="ListParagraph"/>
        <w:numPr>
          <w:ilvl w:val="0"/>
          <w:numId w:val="17"/>
        </w:numPr>
        <w:tabs>
          <w:tab w:val="left" w:pos="820"/>
        </w:tabs>
        <w:spacing w:line="305" w:lineRule="exact"/>
        <w:rPr>
          <w:sz w:val="24"/>
        </w:rPr>
      </w:pPr>
      <w:r w:rsidRPr="00D805B0">
        <w:rPr>
          <w:spacing w:val="-2"/>
          <w:sz w:val="24"/>
        </w:rPr>
        <w:t>grandchild.</w:t>
      </w:r>
    </w:p>
    <w:p w14:paraId="76E403F0" w14:textId="77777777" w:rsidR="001242E9" w:rsidRDefault="001242E9" w:rsidP="000E7B26">
      <w:pPr>
        <w:pStyle w:val="Heading2"/>
        <w:spacing w:before="41"/>
        <w:ind w:left="0"/>
      </w:pPr>
    </w:p>
    <w:p w14:paraId="2BB97FD6" w14:textId="7FAEFB1A" w:rsidR="00FF01F2" w:rsidRDefault="001242E9" w:rsidP="00D805B0">
      <w:pPr>
        <w:pStyle w:val="Heading2"/>
        <w:spacing w:before="41"/>
      </w:pPr>
      <w:r>
        <w:t>Individuals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members</w:t>
      </w:r>
    </w:p>
    <w:p w14:paraId="5206F3B1" w14:textId="013D02B9" w:rsidR="00FF01F2" w:rsidRDefault="008C117A" w:rsidP="000E7B26">
      <w:pPr>
        <w:pStyle w:val="BodyText"/>
        <w:numPr>
          <w:ilvl w:val="0"/>
          <w:numId w:val="12"/>
        </w:numPr>
        <w:ind w:left="460" w:right="115"/>
        <w:jc w:val="both"/>
      </w:pPr>
      <w:proofErr w:type="spellStart"/>
      <w:r w:rsidRPr="008C117A">
        <w:rPr>
          <w:highlight w:val="yellow"/>
        </w:rPr>
        <w:t>xxxx</w:t>
      </w:r>
      <w:proofErr w:type="spellEnd"/>
      <w:r>
        <w:t xml:space="preserve"> </w:t>
      </w:r>
      <w:proofErr w:type="spellStart"/>
      <w:r w:rsidR="001242E9">
        <w:t>recognises</w:t>
      </w:r>
      <w:proofErr w:type="spellEnd"/>
      <w:r w:rsidR="001242E9">
        <w:t xml:space="preserve"> that an employee may</w:t>
      </w:r>
      <w:r w:rsidR="001242E9">
        <w:rPr>
          <w:spacing w:val="-1"/>
        </w:rPr>
        <w:t xml:space="preserve"> </w:t>
      </w:r>
      <w:r w:rsidR="001242E9">
        <w:t>be</w:t>
      </w:r>
      <w:r w:rsidR="001242E9">
        <w:rPr>
          <w:spacing w:val="-2"/>
        </w:rPr>
        <w:t xml:space="preserve"> </w:t>
      </w:r>
      <w:r w:rsidR="001242E9">
        <w:t>grieving</w:t>
      </w:r>
      <w:r w:rsidR="001242E9">
        <w:rPr>
          <w:spacing w:val="-1"/>
        </w:rPr>
        <w:t xml:space="preserve"> </w:t>
      </w:r>
      <w:r w:rsidR="001242E9">
        <w:t>following</w:t>
      </w:r>
      <w:r w:rsidR="001242E9">
        <w:rPr>
          <w:spacing w:val="-1"/>
        </w:rPr>
        <w:t xml:space="preserve"> </w:t>
      </w:r>
      <w:r w:rsidR="001242E9">
        <w:t>the death of an individual who is not an immediate family member, but with whom the employee nevertheless has a close relationship, for example an aunt, an uncle, a cousin or a close friend.</w:t>
      </w:r>
    </w:p>
    <w:p w14:paraId="327F9551" w14:textId="59BE0E08" w:rsidR="00FF01F2" w:rsidRDefault="2C8D4DA1" w:rsidP="000E7B26">
      <w:pPr>
        <w:pStyle w:val="BodyText"/>
        <w:numPr>
          <w:ilvl w:val="0"/>
          <w:numId w:val="12"/>
        </w:numPr>
        <w:spacing w:before="292"/>
        <w:ind w:left="460" w:right="115"/>
        <w:jc w:val="both"/>
      </w:pPr>
      <w:r>
        <w:t>If</w:t>
      </w:r>
      <w:r>
        <w:rPr>
          <w:spacing w:val="-8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case,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employee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compassionate</w:t>
      </w:r>
      <w:r>
        <w:rPr>
          <w:spacing w:val="-8"/>
        </w:rPr>
        <w:t xml:space="preserve"> </w:t>
      </w:r>
      <w:r>
        <w:t>leave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proofErr w:type="spellStart"/>
      <w:r w:rsidR="00271972" w:rsidRPr="00271972">
        <w:rPr>
          <w:highlight w:val="yellow"/>
        </w:rPr>
        <w:t>xxxx</w:t>
      </w:r>
      <w:proofErr w:type="spellEnd"/>
      <w:r w:rsidR="00271972">
        <w:t xml:space="preserve"> </w:t>
      </w:r>
      <w:r>
        <w:t>to</w:t>
      </w:r>
      <w:r>
        <w:rPr>
          <w:spacing w:val="-8"/>
        </w:rPr>
        <w:t xml:space="preserve"> </w:t>
      </w:r>
      <w:r>
        <w:t>decide</w:t>
      </w:r>
      <w:r>
        <w:rPr>
          <w:spacing w:val="-8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compassionate leave and, if so, how much compassionate leave to grant. The decision will depend on the employee's circumstances, taking into account issues such as:</w:t>
      </w:r>
    </w:p>
    <w:p w14:paraId="06B127EB" w14:textId="77777777" w:rsidR="00D805B0" w:rsidRPr="00D805B0" w:rsidRDefault="001242E9" w:rsidP="00D805B0">
      <w:pPr>
        <w:pStyle w:val="ListParagraph"/>
        <w:numPr>
          <w:ilvl w:val="0"/>
          <w:numId w:val="18"/>
        </w:numPr>
        <w:tabs>
          <w:tab w:val="left" w:pos="820"/>
        </w:tabs>
        <w:spacing w:before="1" w:line="305" w:lineRule="exact"/>
        <w:rPr>
          <w:sz w:val="24"/>
        </w:rPr>
      </w:pPr>
      <w:r w:rsidRPr="00D805B0">
        <w:rPr>
          <w:sz w:val="24"/>
        </w:rPr>
        <w:t>the</w:t>
      </w:r>
      <w:r w:rsidRPr="00D805B0">
        <w:rPr>
          <w:spacing w:val="-7"/>
          <w:sz w:val="24"/>
        </w:rPr>
        <w:t xml:space="preserve"> </w:t>
      </w:r>
      <w:r w:rsidRPr="00D805B0">
        <w:rPr>
          <w:sz w:val="24"/>
        </w:rPr>
        <w:t>closeness</w:t>
      </w:r>
      <w:r w:rsidRPr="00D805B0">
        <w:rPr>
          <w:spacing w:val="-5"/>
          <w:sz w:val="24"/>
        </w:rPr>
        <w:t xml:space="preserve"> </w:t>
      </w:r>
      <w:r w:rsidRPr="00D805B0">
        <w:rPr>
          <w:sz w:val="24"/>
        </w:rPr>
        <w:t>of</w:t>
      </w:r>
      <w:r w:rsidRPr="00D805B0">
        <w:rPr>
          <w:spacing w:val="-4"/>
          <w:sz w:val="24"/>
        </w:rPr>
        <w:t xml:space="preserve"> </w:t>
      </w:r>
      <w:r w:rsidRPr="00D805B0">
        <w:rPr>
          <w:sz w:val="24"/>
        </w:rPr>
        <w:t>the</w:t>
      </w:r>
      <w:r w:rsidRPr="00D805B0">
        <w:rPr>
          <w:spacing w:val="-4"/>
          <w:sz w:val="24"/>
        </w:rPr>
        <w:t xml:space="preserve"> </w:t>
      </w:r>
      <w:r w:rsidRPr="00D805B0">
        <w:rPr>
          <w:sz w:val="24"/>
        </w:rPr>
        <w:t>employee's</w:t>
      </w:r>
      <w:r w:rsidRPr="00D805B0">
        <w:rPr>
          <w:spacing w:val="-4"/>
          <w:sz w:val="24"/>
        </w:rPr>
        <w:t xml:space="preserve"> </w:t>
      </w:r>
      <w:r w:rsidRPr="00D805B0">
        <w:rPr>
          <w:sz w:val="24"/>
        </w:rPr>
        <w:t>relationship</w:t>
      </w:r>
      <w:r w:rsidRPr="00D805B0">
        <w:rPr>
          <w:spacing w:val="-4"/>
          <w:sz w:val="24"/>
        </w:rPr>
        <w:t xml:space="preserve"> </w:t>
      </w:r>
      <w:r w:rsidRPr="00D805B0">
        <w:rPr>
          <w:sz w:val="24"/>
        </w:rPr>
        <w:t>with</w:t>
      </w:r>
      <w:r w:rsidRPr="00D805B0">
        <w:rPr>
          <w:spacing w:val="-6"/>
          <w:sz w:val="24"/>
        </w:rPr>
        <w:t xml:space="preserve"> </w:t>
      </w:r>
      <w:r w:rsidRPr="00D805B0">
        <w:rPr>
          <w:sz w:val="24"/>
        </w:rPr>
        <w:t>the</w:t>
      </w:r>
      <w:r w:rsidRPr="00D805B0">
        <w:rPr>
          <w:spacing w:val="-4"/>
          <w:sz w:val="24"/>
        </w:rPr>
        <w:t xml:space="preserve"> </w:t>
      </w:r>
      <w:r w:rsidRPr="00D805B0">
        <w:rPr>
          <w:spacing w:val="-2"/>
          <w:sz w:val="24"/>
        </w:rPr>
        <w:t>deceased;</w:t>
      </w:r>
    </w:p>
    <w:p w14:paraId="5385D251" w14:textId="77777777" w:rsidR="00D805B0" w:rsidRDefault="001242E9" w:rsidP="00D805B0">
      <w:pPr>
        <w:pStyle w:val="ListParagraph"/>
        <w:numPr>
          <w:ilvl w:val="0"/>
          <w:numId w:val="18"/>
        </w:numPr>
        <w:tabs>
          <w:tab w:val="left" w:pos="820"/>
        </w:tabs>
        <w:spacing w:before="1" w:line="305" w:lineRule="exact"/>
        <w:rPr>
          <w:sz w:val="24"/>
        </w:rPr>
      </w:pPr>
      <w:r w:rsidRPr="00D805B0">
        <w:rPr>
          <w:sz w:val="24"/>
        </w:rPr>
        <w:t>the</w:t>
      </w:r>
      <w:r w:rsidRPr="00D805B0">
        <w:rPr>
          <w:spacing w:val="31"/>
          <w:sz w:val="24"/>
        </w:rPr>
        <w:t xml:space="preserve"> </w:t>
      </w:r>
      <w:r w:rsidRPr="00D805B0">
        <w:rPr>
          <w:sz w:val="24"/>
        </w:rPr>
        <w:t>employee's</w:t>
      </w:r>
      <w:r w:rsidRPr="00D805B0">
        <w:rPr>
          <w:spacing w:val="32"/>
          <w:sz w:val="24"/>
        </w:rPr>
        <w:t xml:space="preserve"> </w:t>
      </w:r>
      <w:r w:rsidRPr="00D805B0">
        <w:rPr>
          <w:sz w:val="24"/>
        </w:rPr>
        <w:t>obligations</w:t>
      </w:r>
      <w:r w:rsidRPr="00D805B0">
        <w:rPr>
          <w:spacing w:val="33"/>
          <w:sz w:val="24"/>
        </w:rPr>
        <w:t xml:space="preserve"> </w:t>
      </w:r>
      <w:r w:rsidRPr="00D805B0">
        <w:rPr>
          <w:sz w:val="24"/>
        </w:rPr>
        <w:t>towards</w:t>
      </w:r>
      <w:r w:rsidRPr="00D805B0">
        <w:rPr>
          <w:spacing w:val="30"/>
          <w:sz w:val="24"/>
        </w:rPr>
        <w:t xml:space="preserve"> </w:t>
      </w:r>
      <w:r w:rsidRPr="00D805B0">
        <w:rPr>
          <w:sz w:val="24"/>
        </w:rPr>
        <w:t>the</w:t>
      </w:r>
      <w:r w:rsidRPr="00D805B0">
        <w:rPr>
          <w:spacing w:val="31"/>
          <w:sz w:val="24"/>
        </w:rPr>
        <w:t xml:space="preserve"> </w:t>
      </w:r>
      <w:r w:rsidRPr="00D805B0">
        <w:rPr>
          <w:sz w:val="24"/>
        </w:rPr>
        <w:t>deceased</w:t>
      </w:r>
      <w:r w:rsidRPr="00D805B0">
        <w:rPr>
          <w:spacing w:val="34"/>
          <w:sz w:val="24"/>
        </w:rPr>
        <w:t xml:space="preserve"> </w:t>
      </w:r>
      <w:r w:rsidRPr="00D805B0">
        <w:rPr>
          <w:sz w:val="24"/>
        </w:rPr>
        <w:t>(for</w:t>
      </w:r>
      <w:r w:rsidRPr="00D805B0">
        <w:rPr>
          <w:spacing w:val="33"/>
          <w:sz w:val="24"/>
        </w:rPr>
        <w:t xml:space="preserve"> </w:t>
      </w:r>
      <w:r w:rsidRPr="00D805B0">
        <w:rPr>
          <w:sz w:val="24"/>
        </w:rPr>
        <w:t>example</w:t>
      </w:r>
      <w:r w:rsidRPr="00D805B0">
        <w:rPr>
          <w:spacing w:val="34"/>
          <w:sz w:val="24"/>
        </w:rPr>
        <w:t xml:space="preserve"> </w:t>
      </w:r>
      <w:r w:rsidRPr="00D805B0">
        <w:rPr>
          <w:sz w:val="24"/>
        </w:rPr>
        <w:t>if</w:t>
      </w:r>
      <w:r w:rsidRPr="00D805B0">
        <w:rPr>
          <w:spacing w:val="31"/>
          <w:sz w:val="24"/>
        </w:rPr>
        <w:t xml:space="preserve"> </w:t>
      </w:r>
      <w:r w:rsidRPr="00D805B0">
        <w:rPr>
          <w:sz w:val="24"/>
        </w:rPr>
        <w:t>the</w:t>
      </w:r>
      <w:r w:rsidRPr="00D805B0">
        <w:rPr>
          <w:spacing w:val="29"/>
          <w:sz w:val="24"/>
        </w:rPr>
        <w:t xml:space="preserve"> </w:t>
      </w:r>
      <w:r w:rsidRPr="00D805B0">
        <w:rPr>
          <w:sz w:val="24"/>
        </w:rPr>
        <w:t>employee</w:t>
      </w:r>
      <w:r w:rsidRPr="00D805B0">
        <w:rPr>
          <w:spacing w:val="32"/>
          <w:sz w:val="24"/>
        </w:rPr>
        <w:t xml:space="preserve"> </w:t>
      </w:r>
      <w:r w:rsidRPr="00D805B0">
        <w:rPr>
          <w:sz w:val="24"/>
        </w:rPr>
        <w:t>is responsible for arranging the deceased's funeral); and</w:t>
      </w:r>
    </w:p>
    <w:p w14:paraId="7D94FFC8" w14:textId="469EC203" w:rsidR="00FF01F2" w:rsidRPr="00D805B0" w:rsidRDefault="001242E9" w:rsidP="00D805B0">
      <w:pPr>
        <w:pStyle w:val="ListParagraph"/>
        <w:numPr>
          <w:ilvl w:val="0"/>
          <w:numId w:val="18"/>
        </w:numPr>
        <w:tabs>
          <w:tab w:val="left" w:pos="820"/>
        </w:tabs>
        <w:spacing w:before="1" w:line="305" w:lineRule="exact"/>
        <w:rPr>
          <w:sz w:val="24"/>
        </w:rPr>
      </w:pPr>
      <w:r w:rsidRPr="00D805B0">
        <w:rPr>
          <w:sz w:val="24"/>
        </w:rPr>
        <w:t>travel required (for example if the employee needs to travel a significant distance to be with relatives).</w:t>
      </w:r>
    </w:p>
    <w:p w14:paraId="2EE24994" w14:textId="77777777" w:rsidR="00FF01F2" w:rsidRDefault="001242E9" w:rsidP="00D805B0">
      <w:pPr>
        <w:pStyle w:val="Heading2"/>
        <w:spacing w:before="288"/>
      </w:pPr>
      <w:r>
        <w:t>Support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rPr>
          <w:spacing w:val="-2"/>
        </w:rPr>
        <w:t>bereavement</w:t>
      </w:r>
    </w:p>
    <w:p w14:paraId="79175DEC" w14:textId="0697F56C" w:rsidR="00FF01F2" w:rsidRDefault="7B5B3B74" w:rsidP="000E7B26">
      <w:pPr>
        <w:pStyle w:val="BodyText"/>
        <w:numPr>
          <w:ilvl w:val="0"/>
          <w:numId w:val="12"/>
        </w:numPr>
        <w:ind w:left="460" w:right="114"/>
        <w:jc w:val="both"/>
      </w:pPr>
      <w:r>
        <w:t>A</w:t>
      </w:r>
      <w:r>
        <w:rPr>
          <w:spacing w:val="-2"/>
        </w:rPr>
        <w:t xml:space="preserve"> </w:t>
      </w:r>
      <w:r>
        <w:t>bereaved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inform</w:t>
      </w:r>
      <w:r>
        <w:rPr>
          <w:spacing w:val="-5"/>
        </w:rPr>
        <w:t xml:space="preserve"> </w:t>
      </w:r>
      <w:r w:rsidR="00AD46C9" w:rsidRPr="00AD46C9">
        <w:rPr>
          <w:highlight w:val="yellow"/>
        </w:rPr>
        <w:t>[usually their line manager]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 xml:space="preserve">has happened by telephone as soon as reasonably practicable. This will allow </w:t>
      </w:r>
      <w:r w:rsidR="008E4AFB">
        <w:t xml:space="preserve">the </w:t>
      </w:r>
      <w:proofErr w:type="spellStart"/>
      <w:r w:rsidR="008E4AFB">
        <w:t>organisation</w:t>
      </w:r>
      <w:proofErr w:type="spellEnd"/>
      <w:r>
        <w:t xml:space="preserve"> to support the employee.</w:t>
      </w:r>
    </w:p>
    <w:p w14:paraId="448BB299" w14:textId="11BC3B98" w:rsidR="7B5B3B74" w:rsidRDefault="7B5B3B74" w:rsidP="000E7B26">
      <w:pPr>
        <w:pStyle w:val="BodyText"/>
        <w:ind w:left="0" w:right="114"/>
        <w:jc w:val="both"/>
      </w:pPr>
    </w:p>
    <w:p w14:paraId="3A7702A2" w14:textId="576E25C3" w:rsidR="00FF01F2" w:rsidRDefault="06767EA8" w:rsidP="000E7B26">
      <w:pPr>
        <w:pStyle w:val="BodyText"/>
        <w:numPr>
          <w:ilvl w:val="0"/>
          <w:numId w:val="12"/>
        </w:numPr>
        <w:ind w:left="460" w:right="112"/>
        <w:jc w:val="both"/>
      </w:pPr>
      <w:r>
        <w:t xml:space="preserve">The employee should inform </w:t>
      </w:r>
      <w:r w:rsidR="00B70E3C" w:rsidRPr="00B70E3C">
        <w:rPr>
          <w:highlight w:val="yellow"/>
        </w:rPr>
        <w:t>[usually their line manager]</w:t>
      </w:r>
      <w:r>
        <w:t xml:space="preserve"> of what they would like colleagues to know 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situation,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urgent</w:t>
      </w:r>
      <w:r>
        <w:rPr>
          <w:spacing w:val="-3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pick</w:t>
      </w:r>
      <w:r>
        <w:rPr>
          <w:spacing w:val="-3"/>
        </w:rPr>
        <w:t xml:space="preserve"> </w:t>
      </w:r>
      <w:r>
        <w:t>up,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 any</w:t>
      </w:r>
      <w:r>
        <w:rPr>
          <w:spacing w:val="-2"/>
        </w:rPr>
        <w:t xml:space="preserve"> </w:t>
      </w:r>
      <w:r>
        <w:t xml:space="preserve">meetings that need to be cancelled or rearranged. </w:t>
      </w:r>
      <w:r w:rsidR="00B70E3C" w:rsidRPr="00DA6AC6">
        <w:rPr>
          <w:highlight w:val="yellow"/>
        </w:rPr>
        <w:t>[name of organization]</w:t>
      </w:r>
      <w:r w:rsidR="00B70E3C">
        <w:t xml:space="preserve"> will ensure that we are</w:t>
      </w:r>
      <w:r>
        <w:rPr>
          <w:spacing w:val="-5"/>
        </w:rPr>
        <w:t xml:space="preserve"> </w:t>
      </w:r>
      <w:r>
        <w:t>compassionate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support for the employee.</w:t>
      </w:r>
    </w:p>
    <w:p w14:paraId="144CCABC" w14:textId="68FBDD91" w:rsidR="7B5B3B74" w:rsidRDefault="7B5B3B74" w:rsidP="000E7B26">
      <w:pPr>
        <w:pStyle w:val="BodyText"/>
        <w:ind w:left="0" w:right="112"/>
        <w:jc w:val="both"/>
      </w:pPr>
    </w:p>
    <w:p w14:paraId="2E926F39" w14:textId="5A5B08F0" w:rsidR="00FF01F2" w:rsidRDefault="06767EA8" w:rsidP="000E7B26">
      <w:pPr>
        <w:pStyle w:val="BodyText"/>
        <w:numPr>
          <w:ilvl w:val="0"/>
          <w:numId w:val="12"/>
        </w:numPr>
        <w:ind w:left="460" w:right="119"/>
        <w:jc w:val="both"/>
      </w:pPr>
      <w:r>
        <w:t>Following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initial contact, the</w:t>
      </w:r>
      <w:r>
        <w:rPr>
          <w:spacing w:val="-1"/>
        </w:rPr>
        <w:t xml:space="preserve"> </w:t>
      </w:r>
      <w:r>
        <w:t>employee and</w:t>
      </w:r>
      <w:r w:rsidR="00C729C9">
        <w:t xml:space="preserve"> </w:t>
      </w:r>
      <w:r w:rsidR="00C729C9" w:rsidRPr="00C729C9">
        <w:rPr>
          <w:highlight w:val="yellow"/>
        </w:rPr>
        <w:t>[usually</w:t>
      </w:r>
      <w:r w:rsidRPr="00C729C9">
        <w:rPr>
          <w:spacing w:val="-1"/>
          <w:highlight w:val="yellow"/>
        </w:rPr>
        <w:t xml:space="preserve"> </w:t>
      </w:r>
      <w:r w:rsidRPr="00C729C9">
        <w:rPr>
          <w:highlight w:val="yellow"/>
        </w:rPr>
        <w:t>their line manager</w:t>
      </w:r>
      <w:r w:rsidR="00C729C9" w:rsidRPr="00C729C9">
        <w:rPr>
          <w:highlight w:val="yellow"/>
        </w:rPr>
        <w:t>]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keep in</w:t>
      </w:r>
      <w:r>
        <w:rPr>
          <w:spacing w:val="-1"/>
        </w:rPr>
        <w:t xml:space="preserve"> </w:t>
      </w:r>
      <w:r>
        <w:t>touch.</w:t>
      </w:r>
      <w:r>
        <w:rPr>
          <w:spacing w:val="-3"/>
        </w:rPr>
        <w:t xml:space="preserve"> </w:t>
      </w:r>
      <w:r>
        <w:t xml:space="preserve">The level of contact is a matter for agreement between the employee and </w:t>
      </w:r>
      <w:r w:rsidR="00C729C9" w:rsidRPr="00C729C9">
        <w:rPr>
          <w:highlight w:val="yellow"/>
        </w:rPr>
        <w:t>[</w:t>
      </w:r>
      <w:r w:rsidRPr="00C729C9">
        <w:rPr>
          <w:highlight w:val="yellow"/>
        </w:rPr>
        <w:t>their line manager</w:t>
      </w:r>
      <w:r w:rsidR="00C729C9" w:rsidRPr="00C729C9">
        <w:rPr>
          <w:highlight w:val="yellow"/>
        </w:rPr>
        <w:t>].</w:t>
      </w:r>
    </w:p>
    <w:p w14:paraId="37A5BDD9" w14:textId="783A3A66" w:rsidR="7B5B3B74" w:rsidRDefault="7B5B3B74" w:rsidP="000E7B26">
      <w:pPr>
        <w:pStyle w:val="BodyText"/>
        <w:ind w:left="0" w:right="115"/>
        <w:jc w:val="both"/>
      </w:pPr>
    </w:p>
    <w:p w14:paraId="379EBAE8" w14:textId="77777777" w:rsidR="00FF01F2" w:rsidRDefault="36D0B8CF" w:rsidP="000E7B26">
      <w:pPr>
        <w:pStyle w:val="BodyText"/>
        <w:numPr>
          <w:ilvl w:val="0"/>
          <w:numId w:val="12"/>
        </w:numPr>
        <w:ind w:left="460" w:right="118"/>
        <w:jc w:val="both"/>
      </w:pPr>
      <w:r>
        <w:t>If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employee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taking</w:t>
      </w:r>
      <w:r>
        <w:rPr>
          <w:spacing w:val="-13"/>
        </w:rPr>
        <w:t xml:space="preserve"> </w:t>
      </w:r>
      <w:r>
        <w:t>sickness</w:t>
      </w:r>
      <w:r>
        <w:rPr>
          <w:spacing w:val="-14"/>
        </w:rPr>
        <w:t xml:space="preserve"> </w:t>
      </w:r>
      <w:r>
        <w:t>absence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result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ill</w:t>
      </w:r>
      <w:r>
        <w:rPr>
          <w:spacing w:val="-13"/>
        </w:rPr>
        <w:t xml:space="preserve"> </w:t>
      </w:r>
      <w:r>
        <w:t>health</w:t>
      </w:r>
      <w:r>
        <w:rPr>
          <w:spacing w:val="-14"/>
        </w:rPr>
        <w:t xml:space="preserve"> </w:t>
      </w:r>
      <w:r>
        <w:t>brought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bereavement, the </w:t>
      </w:r>
      <w:proofErr w:type="spellStart"/>
      <w:r>
        <w:t>organisation's</w:t>
      </w:r>
      <w:proofErr w:type="spellEnd"/>
      <w:r>
        <w:t xml:space="preserve"> Sickness Absence Policy will apply</w:t>
      </w:r>
      <w:bookmarkStart w:id="3" w:name="_bookmark4"/>
      <w:bookmarkEnd w:id="3"/>
      <w:r>
        <w:t>.</w:t>
      </w:r>
    </w:p>
    <w:p w14:paraId="39F0A96C" w14:textId="4B618FC1" w:rsidR="330BBCA5" w:rsidRDefault="330BBCA5" w:rsidP="000E7B26">
      <w:pPr>
        <w:shd w:val="clear" w:color="auto" w:fill="FFFFFF" w:themeFill="background1"/>
        <w:ind w:right="-20"/>
        <w:jc w:val="both"/>
        <w:rPr>
          <w:rFonts w:ascii="Arial" w:eastAsia="Arial" w:hAnsi="Arial" w:cs="Arial"/>
          <w:color w:val="0B0C0C"/>
        </w:rPr>
      </w:pPr>
    </w:p>
    <w:p w14:paraId="0AE75002" w14:textId="012E85CC" w:rsidR="330BBCA5" w:rsidRDefault="330BBCA5" w:rsidP="000E7B26">
      <w:pPr>
        <w:shd w:val="clear" w:color="auto" w:fill="FFFFFF" w:themeFill="background1"/>
        <w:ind w:right="-20"/>
        <w:jc w:val="both"/>
        <w:rPr>
          <w:rFonts w:ascii="Arial" w:eastAsia="Arial" w:hAnsi="Arial" w:cs="Arial"/>
          <w:color w:val="0B0C0C"/>
        </w:rPr>
      </w:pPr>
    </w:p>
    <w:p w14:paraId="296C053B" w14:textId="77777777" w:rsidR="00D805B0" w:rsidRDefault="00D805B0" w:rsidP="00D805B0">
      <w:p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Bidi"/>
          <w:b/>
          <w:bCs/>
          <w:color w:val="0B0C0C"/>
          <w:sz w:val="32"/>
          <w:szCs w:val="32"/>
        </w:rPr>
      </w:pPr>
      <w:bookmarkStart w:id="4" w:name="family"/>
    </w:p>
    <w:p w14:paraId="59D11825" w14:textId="50B5C663" w:rsidR="007A08E0" w:rsidRPr="00D805B0" w:rsidRDefault="007A08E0" w:rsidP="00D805B0">
      <w:p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Bidi"/>
          <w:b/>
          <w:bCs/>
          <w:color w:val="0B0C0C"/>
          <w:sz w:val="32"/>
          <w:szCs w:val="32"/>
        </w:rPr>
      </w:pPr>
      <w:r w:rsidRPr="001163B8">
        <w:rPr>
          <w:rFonts w:asciiTheme="minorHAnsi" w:eastAsiaTheme="minorEastAsia" w:hAnsiTheme="minorHAnsi" w:cstheme="minorBidi"/>
          <w:b/>
          <w:bCs/>
          <w:color w:val="0B0C0C"/>
          <w:sz w:val="32"/>
          <w:szCs w:val="32"/>
          <w:highlight w:val="yellow"/>
        </w:rPr>
        <w:t>Family Friendly Leave</w:t>
      </w:r>
      <w:bookmarkEnd w:id="4"/>
      <w:r w:rsidR="001163B8" w:rsidRPr="001163B8">
        <w:rPr>
          <w:rFonts w:asciiTheme="minorHAnsi" w:eastAsiaTheme="minorEastAsia" w:hAnsiTheme="minorHAnsi" w:cstheme="minorBidi"/>
          <w:b/>
          <w:bCs/>
          <w:color w:val="0B0C0C"/>
          <w:sz w:val="32"/>
          <w:szCs w:val="32"/>
          <w:highlight w:val="yellow"/>
        </w:rPr>
        <w:t xml:space="preserve"> – as appropriate to your </w:t>
      </w:r>
      <w:proofErr w:type="spellStart"/>
      <w:r w:rsidR="001163B8" w:rsidRPr="001163B8">
        <w:rPr>
          <w:rFonts w:asciiTheme="minorHAnsi" w:eastAsiaTheme="minorEastAsia" w:hAnsiTheme="minorHAnsi" w:cstheme="minorBidi"/>
          <w:b/>
          <w:bCs/>
          <w:color w:val="0B0C0C"/>
          <w:sz w:val="32"/>
          <w:szCs w:val="32"/>
          <w:highlight w:val="yellow"/>
        </w:rPr>
        <w:t>organisation</w:t>
      </w:r>
      <w:proofErr w:type="spellEnd"/>
    </w:p>
    <w:p w14:paraId="0A1630DA" w14:textId="4321EEFA" w:rsidR="007A08E0" w:rsidRPr="00D805B0" w:rsidRDefault="004430DC" w:rsidP="000E7B26">
      <w:pPr>
        <w:pStyle w:val="ListParagraph"/>
        <w:numPr>
          <w:ilvl w:val="0"/>
          <w:numId w:val="12"/>
        </w:numPr>
        <w:shd w:val="clear" w:color="auto" w:fill="FFFFFF" w:themeFill="background1"/>
        <w:ind w:left="460" w:right="-20"/>
        <w:jc w:val="both"/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</w:pPr>
      <w:r w:rsidRPr="00D805B0"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  <w:t>Please refer to</w:t>
      </w:r>
      <w:r w:rsidR="007A08E0" w:rsidRPr="00D805B0"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  <w:t xml:space="preserve"> separate Family Friendly policy for</w:t>
      </w:r>
      <w:r w:rsidRPr="00D805B0"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  <w:t xml:space="preserve"> the following types of leave</w:t>
      </w:r>
      <w:r w:rsidR="007A08E0" w:rsidRPr="00D805B0"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  <w:t>:</w:t>
      </w:r>
    </w:p>
    <w:p w14:paraId="4D1DEF03" w14:textId="77777777" w:rsidR="00D805B0" w:rsidRDefault="007A08E0" w:rsidP="00D805B0">
      <w:pPr>
        <w:pStyle w:val="ListParagraph"/>
        <w:numPr>
          <w:ilvl w:val="0"/>
          <w:numId w:val="19"/>
        </w:num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</w:pPr>
      <w:r w:rsidRPr="00D805B0"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  <w:t>Maternity</w:t>
      </w:r>
    </w:p>
    <w:p w14:paraId="23C0ACEA" w14:textId="77777777" w:rsidR="00D805B0" w:rsidRDefault="007A08E0" w:rsidP="00D805B0">
      <w:pPr>
        <w:pStyle w:val="ListParagraph"/>
        <w:numPr>
          <w:ilvl w:val="0"/>
          <w:numId w:val="19"/>
        </w:num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</w:pPr>
      <w:r w:rsidRPr="00D805B0"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  <w:t>Paternity</w:t>
      </w:r>
    </w:p>
    <w:p w14:paraId="289184FB" w14:textId="77777777" w:rsidR="00D805B0" w:rsidRDefault="007A08E0" w:rsidP="00D805B0">
      <w:pPr>
        <w:pStyle w:val="ListParagraph"/>
        <w:numPr>
          <w:ilvl w:val="0"/>
          <w:numId w:val="19"/>
        </w:num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</w:pPr>
      <w:r w:rsidRPr="00D805B0"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  <w:t>Adoption</w:t>
      </w:r>
      <w:r w:rsidR="004430DC" w:rsidRPr="00D805B0"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  <w:t xml:space="preserve"> </w:t>
      </w:r>
    </w:p>
    <w:p w14:paraId="403878CC" w14:textId="77777777" w:rsidR="00D805B0" w:rsidRDefault="007A08E0" w:rsidP="00D805B0">
      <w:pPr>
        <w:pStyle w:val="ListParagraph"/>
        <w:numPr>
          <w:ilvl w:val="0"/>
          <w:numId w:val="19"/>
        </w:num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</w:pPr>
      <w:r w:rsidRPr="00D805B0"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  <w:t>Surrogacy</w:t>
      </w:r>
    </w:p>
    <w:p w14:paraId="457D4515" w14:textId="77777777" w:rsidR="00D805B0" w:rsidRDefault="007A08E0" w:rsidP="00D805B0">
      <w:pPr>
        <w:pStyle w:val="ListParagraph"/>
        <w:numPr>
          <w:ilvl w:val="0"/>
          <w:numId w:val="19"/>
        </w:num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</w:pPr>
      <w:r w:rsidRPr="00D805B0"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  <w:t>Share</w:t>
      </w:r>
      <w:r w:rsidR="004430DC" w:rsidRPr="00D805B0"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  <w:t>d</w:t>
      </w:r>
      <w:r w:rsidRPr="00D805B0"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  <w:t xml:space="preserve"> parental leave</w:t>
      </w:r>
    </w:p>
    <w:p w14:paraId="4BA84445" w14:textId="77777777" w:rsidR="00D805B0" w:rsidRDefault="007A08E0" w:rsidP="00D805B0">
      <w:pPr>
        <w:pStyle w:val="ListParagraph"/>
        <w:numPr>
          <w:ilvl w:val="0"/>
          <w:numId w:val="19"/>
        </w:num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</w:pPr>
      <w:r w:rsidRPr="00D805B0"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  <w:t>Parental bereavement</w:t>
      </w:r>
    </w:p>
    <w:p w14:paraId="1F5FF627" w14:textId="19722954" w:rsidR="007A08E0" w:rsidRPr="00D805B0" w:rsidRDefault="007A08E0" w:rsidP="00D805B0">
      <w:pPr>
        <w:pStyle w:val="ListParagraph"/>
        <w:numPr>
          <w:ilvl w:val="0"/>
          <w:numId w:val="19"/>
        </w:num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</w:pPr>
      <w:r w:rsidRPr="00D805B0">
        <w:rPr>
          <w:rFonts w:asciiTheme="minorHAnsi" w:eastAsiaTheme="minorEastAsia" w:hAnsiTheme="minorHAnsi" w:cstheme="minorBidi"/>
          <w:bCs/>
          <w:color w:val="0B0C0C"/>
          <w:sz w:val="24"/>
          <w:szCs w:val="24"/>
        </w:rPr>
        <w:lastRenderedPageBreak/>
        <w:t>Parental leave</w:t>
      </w:r>
    </w:p>
    <w:p w14:paraId="37E0E908" w14:textId="77777777" w:rsidR="007A08E0" w:rsidRPr="00613258" w:rsidRDefault="007A08E0" w:rsidP="000E7B26">
      <w:p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Bidi"/>
          <w:bCs/>
          <w:color w:val="0B0C0C"/>
          <w:sz w:val="32"/>
          <w:szCs w:val="32"/>
        </w:rPr>
      </w:pPr>
    </w:p>
    <w:p w14:paraId="4DA8591F" w14:textId="301121FE" w:rsidR="3D095814" w:rsidRPr="00D805B0" w:rsidRDefault="6FA3E9E0" w:rsidP="00D805B0">
      <w:p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Bidi"/>
          <w:b/>
          <w:bCs/>
          <w:color w:val="0B0C0C"/>
          <w:sz w:val="24"/>
          <w:szCs w:val="24"/>
        </w:rPr>
      </w:pPr>
      <w:bookmarkStart w:id="5" w:name="carers"/>
      <w:r w:rsidRPr="00CC2B48">
        <w:rPr>
          <w:rFonts w:asciiTheme="minorHAnsi" w:eastAsiaTheme="minorEastAsia" w:hAnsiTheme="minorHAnsi" w:cstheme="minorBidi"/>
          <w:b/>
          <w:bCs/>
          <w:color w:val="0B0C0C"/>
          <w:sz w:val="32"/>
          <w:szCs w:val="32"/>
          <w:highlight w:val="yellow"/>
        </w:rPr>
        <w:t>Carers Leave</w:t>
      </w:r>
      <w:r w:rsidR="001163B8" w:rsidRPr="00CC2B48">
        <w:rPr>
          <w:rFonts w:asciiTheme="minorHAnsi" w:eastAsiaTheme="minorEastAsia" w:hAnsiTheme="minorHAnsi" w:cstheme="minorBidi"/>
          <w:b/>
          <w:bCs/>
          <w:color w:val="0B0C0C"/>
          <w:sz w:val="32"/>
          <w:szCs w:val="32"/>
          <w:highlight w:val="yellow"/>
        </w:rPr>
        <w:t xml:space="preserve"> – this is </w:t>
      </w:r>
      <w:r w:rsidR="00CC2B48" w:rsidRPr="00CC2B48">
        <w:rPr>
          <w:rFonts w:asciiTheme="minorHAnsi" w:eastAsiaTheme="minorEastAsia" w:hAnsiTheme="minorHAnsi" w:cstheme="minorBidi"/>
          <w:b/>
          <w:bCs/>
          <w:color w:val="0B0C0C"/>
          <w:sz w:val="32"/>
          <w:szCs w:val="32"/>
          <w:highlight w:val="yellow"/>
        </w:rPr>
        <w:t>a statutory entitlement</w:t>
      </w:r>
    </w:p>
    <w:bookmarkEnd w:id="5"/>
    <w:p w14:paraId="14C53AB4" w14:textId="6E3B8155" w:rsidR="3D095814" w:rsidRPr="000E7B26" w:rsidRDefault="3EDB096A" w:rsidP="000E7B26">
      <w:pPr>
        <w:pStyle w:val="ListParagraph"/>
        <w:numPr>
          <w:ilvl w:val="0"/>
          <w:numId w:val="12"/>
        </w:numPr>
        <w:shd w:val="clear" w:color="auto" w:fill="FFFFFF" w:themeFill="background1"/>
        <w:ind w:left="460" w:right="-20"/>
        <w:jc w:val="both"/>
        <w:rPr>
          <w:rFonts w:asciiTheme="minorHAnsi" w:eastAsiaTheme="minorEastAsia" w:hAnsiTheme="minorHAnsi" w:cstheme="minorBidi"/>
          <w:color w:val="0B0C0C"/>
          <w:sz w:val="24"/>
          <w:szCs w:val="24"/>
        </w:rPr>
      </w:pPr>
      <w:r w:rsidRPr="000E7B26">
        <w:rPr>
          <w:rFonts w:asciiTheme="minorHAnsi" w:eastAsiaTheme="minorEastAsia" w:hAnsiTheme="minorHAnsi" w:cstheme="minorBidi"/>
          <w:color w:val="0B0C0C"/>
          <w:sz w:val="24"/>
          <w:szCs w:val="24"/>
        </w:rPr>
        <w:t>Employees</w:t>
      </w:r>
      <w:r w:rsidR="6FA3E9E0" w:rsidRPr="000E7B26">
        <w:rPr>
          <w:rFonts w:asciiTheme="minorHAnsi" w:eastAsiaTheme="minorEastAsia" w:hAnsiTheme="minorHAnsi" w:cstheme="minorBidi"/>
          <w:color w:val="0B0C0C"/>
          <w:sz w:val="24"/>
          <w:szCs w:val="24"/>
        </w:rPr>
        <w:t xml:space="preserve"> </w:t>
      </w:r>
      <w:r w:rsidR="7B580242" w:rsidRPr="000E7B26">
        <w:rPr>
          <w:rFonts w:asciiTheme="minorHAnsi" w:eastAsiaTheme="minorEastAsia" w:hAnsiTheme="minorHAnsi" w:cstheme="minorBidi"/>
          <w:color w:val="0B0C0C"/>
          <w:sz w:val="24"/>
          <w:szCs w:val="24"/>
        </w:rPr>
        <w:t xml:space="preserve">are </w:t>
      </w:r>
      <w:r w:rsidR="6FA3E9E0" w:rsidRPr="000E7B26">
        <w:rPr>
          <w:rFonts w:asciiTheme="minorHAnsi" w:eastAsiaTheme="minorEastAsia" w:hAnsiTheme="minorHAnsi" w:cstheme="minorBidi"/>
          <w:color w:val="0B0C0C"/>
          <w:sz w:val="24"/>
          <w:szCs w:val="24"/>
        </w:rPr>
        <w:t>entitled to unpaid leave to give or arrange care for a ‘depend</w:t>
      </w:r>
      <w:r w:rsidR="17F3ADE5" w:rsidRPr="000E7B26">
        <w:rPr>
          <w:rFonts w:asciiTheme="minorHAnsi" w:eastAsiaTheme="minorEastAsia" w:hAnsiTheme="minorHAnsi" w:cstheme="minorBidi"/>
          <w:color w:val="0B0C0C"/>
          <w:sz w:val="24"/>
          <w:szCs w:val="24"/>
        </w:rPr>
        <w:t>e</w:t>
      </w:r>
      <w:r w:rsidR="6FA3E9E0" w:rsidRPr="000E7B26">
        <w:rPr>
          <w:rFonts w:asciiTheme="minorHAnsi" w:eastAsiaTheme="minorEastAsia" w:hAnsiTheme="minorHAnsi" w:cstheme="minorBidi"/>
          <w:color w:val="0B0C0C"/>
          <w:sz w:val="24"/>
          <w:szCs w:val="24"/>
        </w:rPr>
        <w:t>nt’ who has:</w:t>
      </w:r>
    </w:p>
    <w:p w14:paraId="0D92C797" w14:textId="56964441" w:rsidR="00D805B0" w:rsidRDefault="6FA3E9E0" w:rsidP="00D805B0">
      <w:pPr>
        <w:pStyle w:val="ListParagraph"/>
        <w:numPr>
          <w:ilvl w:val="0"/>
          <w:numId w:val="20"/>
        </w:num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Bidi"/>
          <w:color w:val="0B0C0C"/>
          <w:sz w:val="24"/>
          <w:szCs w:val="24"/>
        </w:rPr>
      </w:pPr>
      <w:r w:rsidRPr="00D805B0">
        <w:rPr>
          <w:rFonts w:asciiTheme="minorHAnsi" w:eastAsiaTheme="minorEastAsia" w:hAnsiTheme="minorHAnsi" w:cstheme="minorBidi"/>
          <w:color w:val="0B0C0C"/>
          <w:sz w:val="24"/>
          <w:szCs w:val="24"/>
        </w:rPr>
        <w:t>a physical or mental illness or injury that means they’re expected to need care for more than 3 months</w:t>
      </w:r>
      <w:r w:rsidR="00D805B0">
        <w:rPr>
          <w:rFonts w:asciiTheme="minorHAnsi" w:eastAsiaTheme="minorEastAsia" w:hAnsiTheme="minorHAnsi" w:cstheme="minorBidi"/>
          <w:color w:val="0B0C0C"/>
          <w:sz w:val="24"/>
          <w:szCs w:val="24"/>
        </w:rPr>
        <w:t>.</w:t>
      </w:r>
    </w:p>
    <w:p w14:paraId="5B845F2E" w14:textId="5DC557BE" w:rsidR="00D805B0" w:rsidRPr="00CC2B48" w:rsidRDefault="6FA3E9E0" w:rsidP="00D805B0">
      <w:pPr>
        <w:pStyle w:val="ListParagraph"/>
        <w:numPr>
          <w:ilvl w:val="0"/>
          <w:numId w:val="20"/>
        </w:num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HAnsi"/>
          <w:color w:val="0B0C0C"/>
          <w:sz w:val="24"/>
          <w:szCs w:val="24"/>
        </w:rPr>
      </w:pPr>
      <w:r w:rsidRPr="00D805B0">
        <w:rPr>
          <w:rFonts w:asciiTheme="minorHAnsi" w:eastAsiaTheme="minorEastAsia" w:hAnsiTheme="minorHAnsi" w:cstheme="minorBidi"/>
          <w:color w:val="0B0C0C"/>
          <w:sz w:val="24"/>
          <w:szCs w:val="24"/>
        </w:rPr>
        <w:t xml:space="preserve">a </w:t>
      </w:r>
      <w:r w:rsidRPr="00CC2B48">
        <w:rPr>
          <w:rFonts w:asciiTheme="minorHAnsi" w:eastAsiaTheme="minorEastAsia" w:hAnsiTheme="minorHAnsi" w:cstheme="minorBidi"/>
          <w:color w:val="0B0C0C"/>
          <w:sz w:val="24"/>
          <w:szCs w:val="24"/>
        </w:rPr>
        <w:t>disability (</w:t>
      </w:r>
      <w:r w:rsidRPr="00CC2B48">
        <w:rPr>
          <w:rFonts w:asciiTheme="minorHAnsi" w:eastAsiaTheme="minorEastAsia" w:hAnsiTheme="minorHAnsi" w:cstheme="minorHAnsi"/>
          <w:color w:val="0B0C0C"/>
          <w:sz w:val="24"/>
          <w:szCs w:val="24"/>
        </w:rPr>
        <w:t xml:space="preserve">as </w:t>
      </w:r>
      <w:hyperlink r:id="rId12" w:history="1">
        <w:r w:rsidRPr="00CC2B48">
          <w:rPr>
            <w:rStyle w:val="Hyperlink"/>
            <w:rFonts w:asciiTheme="minorHAnsi" w:eastAsia="Arial" w:hAnsiTheme="minorHAnsi" w:cstheme="minorHAnsi"/>
            <w:sz w:val="24"/>
            <w:szCs w:val="24"/>
          </w:rPr>
          <w:t>defined in the Equality Act 2010</w:t>
        </w:r>
      </w:hyperlink>
      <w:r w:rsidRPr="00CC2B48">
        <w:rPr>
          <w:rFonts w:asciiTheme="minorHAnsi" w:eastAsiaTheme="minorEastAsia" w:hAnsiTheme="minorHAnsi" w:cstheme="minorHAnsi"/>
          <w:color w:val="0B0C0C"/>
          <w:sz w:val="24"/>
          <w:szCs w:val="24"/>
        </w:rPr>
        <w:t>)</w:t>
      </w:r>
      <w:r w:rsidR="00D805B0" w:rsidRPr="00CC2B48">
        <w:rPr>
          <w:rFonts w:asciiTheme="minorHAnsi" w:eastAsiaTheme="minorEastAsia" w:hAnsiTheme="minorHAnsi" w:cstheme="minorHAnsi"/>
          <w:color w:val="0B0C0C"/>
          <w:sz w:val="24"/>
          <w:szCs w:val="24"/>
        </w:rPr>
        <w:t>.</w:t>
      </w:r>
    </w:p>
    <w:p w14:paraId="6B0DE8D0" w14:textId="0044484C" w:rsidR="3D095814" w:rsidRPr="00D805B0" w:rsidRDefault="6FA3E9E0" w:rsidP="00D805B0">
      <w:pPr>
        <w:pStyle w:val="ListParagraph"/>
        <w:numPr>
          <w:ilvl w:val="0"/>
          <w:numId w:val="20"/>
        </w:num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Bidi"/>
          <w:color w:val="0B0C0C"/>
          <w:sz w:val="24"/>
          <w:szCs w:val="24"/>
        </w:rPr>
      </w:pPr>
      <w:r w:rsidRPr="00D805B0">
        <w:rPr>
          <w:rFonts w:asciiTheme="minorHAnsi" w:eastAsiaTheme="minorEastAsia" w:hAnsiTheme="minorHAnsi" w:cstheme="minorBidi"/>
          <w:color w:val="0B0C0C"/>
          <w:sz w:val="24"/>
          <w:szCs w:val="24"/>
        </w:rPr>
        <w:t>care needs because of their old age</w:t>
      </w:r>
      <w:r w:rsidR="00D805B0">
        <w:rPr>
          <w:rFonts w:asciiTheme="minorHAnsi" w:eastAsiaTheme="minorEastAsia" w:hAnsiTheme="minorHAnsi" w:cstheme="minorBidi"/>
          <w:color w:val="0B0C0C"/>
          <w:sz w:val="24"/>
          <w:szCs w:val="24"/>
        </w:rPr>
        <w:t>.</w:t>
      </w:r>
    </w:p>
    <w:p w14:paraId="785CBD8F" w14:textId="5634C209" w:rsidR="3D095814" w:rsidRDefault="3D095814" w:rsidP="000E7B26">
      <w:p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Bidi"/>
          <w:color w:val="0B0C0C"/>
          <w:sz w:val="24"/>
          <w:szCs w:val="24"/>
        </w:rPr>
      </w:pPr>
    </w:p>
    <w:p w14:paraId="63FA8230" w14:textId="529EB3D0" w:rsidR="3D095814" w:rsidRPr="000E7B26" w:rsidRDefault="6FA3E9E0" w:rsidP="000E7B26">
      <w:pPr>
        <w:pStyle w:val="ListParagraph"/>
        <w:numPr>
          <w:ilvl w:val="0"/>
          <w:numId w:val="12"/>
        </w:numPr>
        <w:shd w:val="clear" w:color="auto" w:fill="FFFFFF" w:themeFill="background1"/>
        <w:ind w:left="460" w:right="-20"/>
        <w:jc w:val="both"/>
        <w:rPr>
          <w:rFonts w:asciiTheme="minorHAnsi" w:eastAsiaTheme="minorEastAsia" w:hAnsiTheme="minorHAnsi" w:cstheme="minorBidi"/>
          <w:color w:val="0B0C0C"/>
          <w:sz w:val="24"/>
          <w:szCs w:val="24"/>
        </w:rPr>
      </w:pPr>
      <w:r w:rsidRPr="000E7B26">
        <w:rPr>
          <w:rFonts w:asciiTheme="minorHAnsi" w:eastAsiaTheme="minorEastAsia" w:hAnsiTheme="minorHAnsi" w:cstheme="minorBidi"/>
          <w:color w:val="0B0C0C"/>
          <w:sz w:val="24"/>
          <w:szCs w:val="24"/>
        </w:rPr>
        <w:t>The depend</w:t>
      </w:r>
      <w:r w:rsidR="2379C11E" w:rsidRPr="000E7B26">
        <w:rPr>
          <w:rFonts w:asciiTheme="minorHAnsi" w:eastAsiaTheme="minorEastAsia" w:hAnsiTheme="minorHAnsi" w:cstheme="minorBidi"/>
          <w:color w:val="0B0C0C"/>
          <w:sz w:val="24"/>
          <w:szCs w:val="24"/>
        </w:rPr>
        <w:t>e</w:t>
      </w:r>
      <w:r w:rsidRPr="000E7B26">
        <w:rPr>
          <w:rFonts w:asciiTheme="minorHAnsi" w:eastAsiaTheme="minorEastAsia" w:hAnsiTheme="minorHAnsi" w:cstheme="minorBidi"/>
          <w:color w:val="0B0C0C"/>
          <w:sz w:val="24"/>
          <w:szCs w:val="24"/>
        </w:rPr>
        <w:t>nt does not have to be a family member. It can be anyone who relies on them for care.</w:t>
      </w:r>
    </w:p>
    <w:p w14:paraId="24C9BBA2" w14:textId="61CB19AC" w:rsidR="06767EA8" w:rsidRDefault="06767EA8" w:rsidP="000E7B26">
      <w:p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Bidi"/>
          <w:color w:val="0B0C0C"/>
          <w:sz w:val="24"/>
          <w:szCs w:val="24"/>
        </w:rPr>
      </w:pPr>
    </w:p>
    <w:p w14:paraId="6EDD3E28" w14:textId="23C29044" w:rsidR="3D095814" w:rsidRPr="00CC2B48" w:rsidRDefault="6FA3E9E0" w:rsidP="000E7B26">
      <w:pPr>
        <w:pStyle w:val="ListParagraph"/>
        <w:numPr>
          <w:ilvl w:val="0"/>
          <w:numId w:val="12"/>
        </w:numPr>
        <w:shd w:val="clear" w:color="auto" w:fill="FFFFFF" w:themeFill="background1"/>
        <w:ind w:left="460" w:right="-20"/>
        <w:jc w:val="both"/>
        <w:rPr>
          <w:rFonts w:asciiTheme="minorHAnsi" w:eastAsiaTheme="minorEastAsia" w:hAnsiTheme="minorHAnsi" w:cstheme="minorHAnsi"/>
          <w:color w:val="0B0C0C"/>
          <w:sz w:val="24"/>
          <w:szCs w:val="24"/>
        </w:rPr>
      </w:pPr>
      <w:r w:rsidRPr="00CC2B48">
        <w:rPr>
          <w:rFonts w:asciiTheme="minorHAnsi" w:eastAsiaTheme="minorEastAsia" w:hAnsiTheme="minorHAnsi" w:cstheme="minorHAnsi"/>
          <w:color w:val="0B0C0C"/>
          <w:sz w:val="24"/>
          <w:szCs w:val="24"/>
        </w:rPr>
        <w:t xml:space="preserve">Employees are entitled to carer’s leave from their first day of work for their employer. Their </w:t>
      </w:r>
      <w:hyperlink r:id="rId13" w:history="1">
        <w:r w:rsidRPr="00CC2B48">
          <w:rPr>
            <w:rStyle w:val="Hyperlink"/>
            <w:rFonts w:asciiTheme="minorHAnsi" w:eastAsia="Arial" w:hAnsiTheme="minorHAnsi" w:cstheme="minorHAnsi"/>
            <w:sz w:val="24"/>
            <w:szCs w:val="24"/>
          </w:rPr>
          <w:t>employment rights</w:t>
        </w:r>
      </w:hyperlink>
      <w:r w:rsidRPr="00CC2B48">
        <w:rPr>
          <w:rFonts w:asciiTheme="minorHAnsi" w:eastAsiaTheme="minorEastAsia" w:hAnsiTheme="minorHAnsi" w:cstheme="minorHAnsi"/>
          <w:color w:val="0B0C0C"/>
          <w:sz w:val="24"/>
          <w:szCs w:val="24"/>
        </w:rPr>
        <w:t xml:space="preserve"> (like holidays and returning to their job) are protected during carer’s leave.</w:t>
      </w:r>
    </w:p>
    <w:p w14:paraId="3353CF4E" w14:textId="6FD65B33" w:rsidR="06767EA8" w:rsidRPr="00CC2B48" w:rsidRDefault="06767EA8" w:rsidP="000E7B26">
      <w:p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HAnsi"/>
          <w:color w:val="0B0C0C"/>
          <w:sz w:val="24"/>
          <w:szCs w:val="24"/>
        </w:rPr>
      </w:pPr>
    </w:p>
    <w:p w14:paraId="72D21145" w14:textId="04DDAD96" w:rsidR="3D095814" w:rsidRPr="001242E9" w:rsidRDefault="6FA3E9E0" w:rsidP="00D805B0">
      <w:pPr>
        <w:pStyle w:val="Heading2"/>
        <w:shd w:val="clear" w:color="auto" w:fill="FFFFFF" w:themeFill="background1"/>
        <w:ind w:right="-20"/>
        <w:rPr>
          <w:rFonts w:asciiTheme="minorHAnsi" w:eastAsiaTheme="minorEastAsia" w:hAnsiTheme="minorHAnsi" w:cstheme="minorBidi"/>
          <w:color w:val="0B0C0C"/>
        </w:rPr>
      </w:pPr>
      <w:r w:rsidRPr="001242E9">
        <w:rPr>
          <w:rFonts w:asciiTheme="minorHAnsi" w:eastAsiaTheme="minorEastAsia" w:hAnsiTheme="minorHAnsi" w:cstheme="minorBidi"/>
          <w:color w:val="0B0C0C"/>
        </w:rPr>
        <w:t>How long employees can take</w:t>
      </w:r>
    </w:p>
    <w:p w14:paraId="7DED8D47" w14:textId="70592FB6" w:rsidR="3D095814" w:rsidRDefault="28D2BC72" w:rsidP="000E7B26">
      <w:pPr>
        <w:pStyle w:val="Heading2"/>
        <w:numPr>
          <w:ilvl w:val="0"/>
          <w:numId w:val="12"/>
        </w:numPr>
        <w:shd w:val="clear" w:color="auto" w:fill="FFFFFF" w:themeFill="background1"/>
        <w:ind w:left="460" w:right="-20"/>
        <w:rPr>
          <w:rFonts w:asciiTheme="minorHAnsi" w:eastAsiaTheme="minorEastAsia" w:hAnsiTheme="minorHAnsi" w:cstheme="minorBidi"/>
          <w:b w:val="0"/>
          <w:bCs w:val="0"/>
          <w:i w:val="0"/>
          <w:iCs w:val="0"/>
          <w:color w:val="0B0C0C"/>
        </w:rPr>
      </w:pPr>
      <w:r w:rsidRPr="06767EA8">
        <w:rPr>
          <w:rFonts w:asciiTheme="minorHAnsi" w:eastAsiaTheme="minorEastAsia" w:hAnsiTheme="minorHAnsi" w:cstheme="minorBidi"/>
          <w:b w:val="0"/>
          <w:bCs w:val="0"/>
          <w:i w:val="0"/>
          <w:iCs w:val="0"/>
          <w:color w:val="0B0C0C"/>
        </w:rPr>
        <w:t>Em</w:t>
      </w:r>
      <w:r w:rsidR="6FA3E9E0" w:rsidRPr="06767EA8">
        <w:rPr>
          <w:rFonts w:asciiTheme="minorHAnsi" w:eastAsiaTheme="minorEastAsia" w:hAnsiTheme="minorHAnsi" w:cstheme="minorBidi"/>
          <w:b w:val="0"/>
          <w:bCs w:val="0"/>
          <w:i w:val="0"/>
          <w:iCs w:val="0"/>
          <w:color w:val="0B0C0C"/>
        </w:rPr>
        <w:t>ployees can take up to one week of leave every 12 months. A ‘week’ means the length of time they usually work over 7 days. For example, if someone usually works 3 days a week, they can take 3 days of carer’s leave.</w:t>
      </w:r>
    </w:p>
    <w:p w14:paraId="3505B2DF" w14:textId="19A57362" w:rsidR="06767EA8" w:rsidRDefault="06767EA8" w:rsidP="000E7B26">
      <w:pPr>
        <w:pStyle w:val="Heading2"/>
        <w:shd w:val="clear" w:color="auto" w:fill="FFFFFF" w:themeFill="background1"/>
        <w:ind w:left="0" w:right="-20"/>
        <w:rPr>
          <w:rFonts w:asciiTheme="minorHAnsi" w:eastAsiaTheme="minorEastAsia" w:hAnsiTheme="minorHAnsi" w:cstheme="minorBidi"/>
          <w:b w:val="0"/>
          <w:bCs w:val="0"/>
          <w:i w:val="0"/>
          <w:iCs w:val="0"/>
          <w:color w:val="0B0C0C"/>
        </w:rPr>
      </w:pPr>
    </w:p>
    <w:p w14:paraId="0E9F5DD1" w14:textId="5FA0B934" w:rsidR="3D095814" w:rsidRPr="000E7B26" w:rsidRDefault="341A8332" w:rsidP="000E7B26">
      <w:pPr>
        <w:pStyle w:val="ListParagraph"/>
        <w:numPr>
          <w:ilvl w:val="0"/>
          <w:numId w:val="12"/>
        </w:numPr>
        <w:shd w:val="clear" w:color="auto" w:fill="FFFFFF" w:themeFill="background1"/>
        <w:ind w:left="460" w:right="-20"/>
        <w:jc w:val="both"/>
        <w:rPr>
          <w:rFonts w:asciiTheme="minorHAnsi" w:eastAsiaTheme="minorEastAsia" w:hAnsiTheme="minorHAnsi" w:cstheme="minorBidi"/>
          <w:color w:val="0B0C0C"/>
          <w:sz w:val="24"/>
          <w:szCs w:val="24"/>
        </w:rPr>
      </w:pPr>
      <w:r w:rsidRPr="000E7B26">
        <w:rPr>
          <w:rFonts w:asciiTheme="minorHAnsi" w:eastAsiaTheme="minorEastAsia" w:hAnsiTheme="minorHAnsi" w:cstheme="minorBidi"/>
          <w:color w:val="0B0C0C"/>
          <w:sz w:val="24"/>
          <w:szCs w:val="24"/>
        </w:rPr>
        <w:t>An employee can</w:t>
      </w:r>
      <w:r w:rsidR="6FA3E9E0" w:rsidRPr="000E7B26">
        <w:rPr>
          <w:rFonts w:asciiTheme="minorHAnsi" w:eastAsiaTheme="minorEastAsia" w:hAnsiTheme="minorHAnsi" w:cstheme="minorBidi"/>
          <w:color w:val="0B0C0C"/>
          <w:sz w:val="24"/>
          <w:szCs w:val="24"/>
        </w:rPr>
        <w:t xml:space="preserve"> either take a whole week off or take individual days or half days throughout the year.</w:t>
      </w:r>
    </w:p>
    <w:p w14:paraId="1A6CCC75" w14:textId="55ADFE5A" w:rsidR="06767EA8" w:rsidRDefault="06767EA8" w:rsidP="000E7B26">
      <w:p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Bidi"/>
          <w:color w:val="0B0C0C"/>
          <w:sz w:val="24"/>
          <w:szCs w:val="24"/>
        </w:rPr>
      </w:pPr>
    </w:p>
    <w:p w14:paraId="3DB7E3FF" w14:textId="3B2BE8D8" w:rsidR="3D095814" w:rsidRPr="000E7B26" w:rsidRDefault="6FA3E9E0" w:rsidP="000E7B26">
      <w:pPr>
        <w:pStyle w:val="ListParagraph"/>
        <w:numPr>
          <w:ilvl w:val="0"/>
          <w:numId w:val="12"/>
        </w:numPr>
        <w:shd w:val="clear" w:color="auto" w:fill="FFFFFF" w:themeFill="background1"/>
        <w:ind w:left="460" w:right="-20"/>
        <w:jc w:val="both"/>
        <w:rPr>
          <w:rFonts w:asciiTheme="minorHAnsi" w:eastAsiaTheme="minorEastAsia" w:hAnsiTheme="minorHAnsi" w:cstheme="minorBidi"/>
          <w:color w:val="0B0C0C"/>
          <w:sz w:val="24"/>
          <w:szCs w:val="24"/>
        </w:rPr>
      </w:pPr>
      <w:r w:rsidRPr="000E7B26">
        <w:rPr>
          <w:rFonts w:asciiTheme="minorHAnsi" w:eastAsiaTheme="minorEastAsia" w:hAnsiTheme="minorHAnsi" w:cstheme="minorBidi"/>
          <w:color w:val="0B0C0C"/>
          <w:sz w:val="24"/>
          <w:szCs w:val="24"/>
        </w:rPr>
        <w:t>If an employee needs to care for more than one person, they cannot take a week of carer’s leave for each depend</w:t>
      </w:r>
      <w:r w:rsidR="27F657A9" w:rsidRPr="000E7B26">
        <w:rPr>
          <w:rFonts w:asciiTheme="minorHAnsi" w:eastAsiaTheme="minorEastAsia" w:hAnsiTheme="minorHAnsi" w:cstheme="minorBidi"/>
          <w:color w:val="0B0C0C"/>
          <w:sz w:val="24"/>
          <w:szCs w:val="24"/>
        </w:rPr>
        <w:t>e</w:t>
      </w:r>
      <w:r w:rsidRPr="000E7B26">
        <w:rPr>
          <w:rFonts w:asciiTheme="minorHAnsi" w:eastAsiaTheme="minorEastAsia" w:hAnsiTheme="minorHAnsi" w:cstheme="minorBidi"/>
          <w:color w:val="0B0C0C"/>
          <w:sz w:val="24"/>
          <w:szCs w:val="24"/>
        </w:rPr>
        <w:t>nt. They can only take one week every 12 months. They can use the week of leave on more than one depend</w:t>
      </w:r>
      <w:r w:rsidR="13162F81" w:rsidRPr="000E7B26">
        <w:rPr>
          <w:rFonts w:asciiTheme="minorHAnsi" w:eastAsiaTheme="minorEastAsia" w:hAnsiTheme="minorHAnsi" w:cstheme="minorBidi"/>
          <w:color w:val="0B0C0C"/>
          <w:sz w:val="24"/>
          <w:szCs w:val="24"/>
        </w:rPr>
        <w:t>e</w:t>
      </w:r>
      <w:r w:rsidRPr="000E7B26">
        <w:rPr>
          <w:rFonts w:asciiTheme="minorHAnsi" w:eastAsiaTheme="minorEastAsia" w:hAnsiTheme="minorHAnsi" w:cstheme="minorBidi"/>
          <w:color w:val="0B0C0C"/>
          <w:sz w:val="24"/>
          <w:szCs w:val="24"/>
        </w:rPr>
        <w:t>nt.</w:t>
      </w:r>
    </w:p>
    <w:p w14:paraId="4533A7FE" w14:textId="74E24CF9" w:rsidR="06767EA8" w:rsidRPr="001242E9" w:rsidRDefault="06767EA8" w:rsidP="000E7B26">
      <w:pPr>
        <w:shd w:val="clear" w:color="auto" w:fill="FFFFFF" w:themeFill="background1"/>
        <w:ind w:right="-20"/>
        <w:jc w:val="both"/>
        <w:rPr>
          <w:rFonts w:asciiTheme="minorHAnsi" w:eastAsiaTheme="minorEastAsia" w:hAnsiTheme="minorHAnsi" w:cstheme="minorBidi"/>
          <w:color w:val="0B0C0C"/>
          <w:sz w:val="24"/>
          <w:szCs w:val="24"/>
        </w:rPr>
      </w:pPr>
    </w:p>
    <w:p w14:paraId="41751786" w14:textId="166875E3" w:rsidR="2C8D4DA1" w:rsidRDefault="68F06896" w:rsidP="000E7B26">
      <w:pPr>
        <w:pStyle w:val="BodyText"/>
        <w:numPr>
          <w:ilvl w:val="0"/>
          <w:numId w:val="12"/>
        </w:numPr>
        <w:ind w:left="460" w:right="118"/>
        <w:jc w:val="both"/>
        <w:rPr>
          <w:rFonts w:asciiTheme="minorHAnsi" w:eastAsiaTheme="minorEastAsia" w:hAnsiTheme="minorHAnsi" w:cstheme="minorBidi"/>
        </w:rPr>
      </w:pPr>
      <w:r w:rsidRPr="2C8D4DA1">
        <w:rPr>
          <w:rFonts w:asciiTheme="minorHAnsi" w:eastAsiaTheme="minorEastAsia" w:hAnsiTheme="minorHAnsi" w:cstheme="minorBidi"/>
        </w:rPr>
        <w:t xml:space="preserve">Arrangements should be agreed with the employee’s Line </w:t>
      </w:r>
      <w:proofErr w:type="spellStart"/>
      <w:r w:rsidRPr="2C8D4DA1">
        <w:rPr>
          <w:rFonts w:asciiTheme="minorHAnsi" w:eastAsiaTheme="minorEastAsia" w:hAnsiTheme="minorHAnsi" w:cstheme="minorBidi"/>
        </w:rPr>
        <w:t>Managerprior</w:t>
      </w:r>
      <w:proofErr w:type="spellEnd"/>
      <w:r w:rsidRPr="2C8D4DA1">
        <w:rPr>
          <w:rFonts w:asciiTheme="minorHAnsi" w:eastAsiaTheme="minorEastAsia" w:hAnsiTheme="minorHAnsi" w:cstheme="minorBidi"/>
        </w:rPr>
        <w:t xml:space="preserve"> to the commencement of the leave.</w:t>
      </w:r>
    </w:p>
    <w:p w14:paraId="7FA300B5" w14:textId="0EA712A2" w:rsidR="2C8D4DA1" w:rsidRDefault="2C8D4DA1" w:rsidP="000E7B26">
      <w:pPr>
        <w:pStyle w:val="BodyText"/>
        <w:ind w:left="0" w:right="118"/>
        <w:jc w:val="both"/>
        <w:rPr>
          <w:rFonts w:asciiTheme="minorHAnsi" w:eastAsiaTheme="minorEastAsia" w:hAnsiTheme="minorHAnsi" w:cstheme="minorBidi"/>
        </w:rPr>
      </w:pPr>
    </w:p>
    <w:p w14:paraId="3D847DCD" w14:textId="7CC9BC5B" w:rsidR="5C79F6F7" w:rsidRDefault="5C79F6F7" w:rsidP="00D805B0">
      <w:pPr>
        <w:pStyle w:val="BodyText"/>
        <w:ind w:right="118"/>
        <w:jc w:val="both"/>
        <w:rPr>
          <w:rFonts w:asciiTheme="minorHAnsi" w:eastAsiaTheme="minorEastAsia" w:hAnsiTheme="minorHAnsi" w:cstheme="minorBidi"/>
        </w:rPr>
      </w:pPr>
      <w:r w:rsidRPr="2C8D4DA1">
        <w:rPr>
          <w:rFonts w:asciiTheme="minorHAnsi" w:eastAsiaTheme="minorEastAsia" w:hAnsiTheme="minorHAnsi" w:cstheme="minorBidi"/>
          <w:b/>
          <w:bCs/>
          <w:sz w:val="32"/>
          <w:szCs w:val="32"/>
        </w:rPr>
        <w:t>Other unpaid leave</w:t>
      </w:r>
    </w:p>
    <w:p w14:paraId="610F3FAF" w14:textId="33D15443" w:rsidR="5C79F6F7" w:rsidRPr="001242E9" w:rsidRDefault="5C79F6F7" w:rsidP="000E7B26">
      <w:pPr>
        <w:pStyle w:val="BodyText"/>
        <w:numPr>
          <w:ilvl w:val="0"/>
          <w:numId w:val="12"/>
        </w:numPr>
        <w:ind w:left="460" w:right="118"/>
        <w:jc w:val="both"/>
        <w:rPr>
          <w:rFonts w:asciiTheme="minorHAnsi" w:eastAsiaTheme="minorEastAsia" w:hAnsiTheme="minorHAnsi" w:cstheme="minorBidi"/>
        </w:rPr>
      </w:pPr>
      <w:r w:rsidRPr="2C8D4DA1">
        <w:rPr>
          <w:rFonts w:asciiTheme="minorHAnsi" w:eastAsiaTheme="minorEastAsia" w:hAnsiTheme="minorHAnsi" w:cstheme="minorBidi"/>
        </w:rPr>
        <w:t xml:space="preserve">When an employee wishes to take planned unpaid leave for any other reason, then they should consult with </w:t>
      </w:r>
      <w:proofErr w:type="spellStart"/>
      <w:r w:rsidR="00F30041" w:rsidRPr="00F30041">
        <w:rPr>
          <w:rFonts w:asciiTheme="minorHAnsi" w:eastAsiaTheme="minorEastAsia" w:hAnsiTheme="minorHAnsi" w:cstheme="minorBidi"/>
          <w:highlight w:val="yellow"/>
        </w:rPr>
        <w:t>xxxx</w:t>
      </w:r>
      <w:proofErr w:type="spellEnd"/>
    </w:p>
    <w:p w14:paraId="515D40FA" w14:textId="64408731" w:rsidR="330BBCA5" w:rsidRDefault="330BBCA5" w:rsidP="000E7B26">
      <w:pPr>
        <w:pStyle w:val="BodyText"/>
        <w:ind w:left="0" w:right="118"/>
        <w:jc w:val="both"/>
      </w:pPr>
    </w:p>
    <w:p w14:paraId="7213660E" w14:textId="77777777" w:rsidR="00FF01F2" w:rsidRDefault="06767EA8" w:rsidP="00D805B0">
      <w:pPr>
        <w:pStyle w:val="Heading1"/>
        <w:ind w:right="118"/>
      </w:pPr>
      <w:r>
        <w:t>Jury</w:t>
      </w:r>
      <w:r>
        <w:rPr>
          <w:spacing w:val="-7"/>
        </w:rPr>
        <w:t xml:space="preserve"> </w:t>
      </w:r>
      <w:r>
        <w:rPr>
          <w:spacing w:val="-2"/>
        </w:rPr>
        <w:t>service</w:t>
      </w:r>
    </w:p>
    <w:p w14:paraId="7B05F923" w14:textId="7460C576" w:rsidR="00FF01F2" w:rsidRDefault="06767EA8" w:rsidP="000E7B26">
      <w:pPr>
        <w:pStyle w:val="BodyText"/>
        <w:numPr>
          <w:ilvl w:val="0"/>
          <w:numId w:val="12"/>
        </w:numPr>
        <w:ind w:left="460" w:right="116"/>
        <w:jc w:val="both"/>
      </w:pPr>
      <w:r>
        <w:t xml:space="preserve">In the event of an employee being called up for jury service, they should contact </w:t>
      </w:r>
      <w:r w:rsidR="00B75743" w:rsidRPr="00B75743">
        <w:rPr>
          <w:highlight w:val="yellow"/>
        </w:rPr>
        <w:t xml:space="preserve">[usually </w:t>
      </w:r>
      <w:r w:rsidRPr="00B75743">
        <w:rPr>
          <w:highlight w:val="yellow"/>
        </w:rPr>
        <w:t>their line manager</w:t>
      </w:r>
      <w:r w:rsidR="00B75743" w:rsidRPr="00B75743">
        <w:rPr>
          <w:highlight w:val="yellow"/>
        </w:rPr>
        <w:t>]</w:t>
      </w:r>
      <w:r>
        <w:t xml:space="preserve"> at the earliest opportunity to discuss the matter. Jury service normally lasts for 10 working</w:t>
      </w:r>
      <w:r>
        <w:rPr>
          <w:spacing w:val="-14"/>
        </w:rPr>
        <w:t xml:space="preserve"> </w:t>
      </w:r>
      <w:r>
        <w:t>days,</w:t>
      </w:r>
      <w:r>
        <w:rPr>
          <w:spacing w:val="-14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longer.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employee</w:t>
      </w:r>
      <w:r>
        <w:rPr>
          <w:spacing w:val="-14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line</w:t>
      </w:r>
      <w:r>
        <w:rPr>
          <w:spacing w:val="-13"/>
        </w:rPr>
        <w:t xml:space="preserve"> </w:t>
      </w:r>
      <w:r>
        <w:t>manager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copy of the court summons and any other relevant documentation.</w:t>
      </w:r>
    </w:p>
    <w:p w14:paraId="6537F28F" w14:textId="77777777" w:rsidR="00FF01F2" w:rsidRDefault="00FF01F2" w:rsidP="000E7B26">
      <w:pPr>
        <w:pStyle w:val="BodyText"/>
        <w:ind w:left="0"/>
      </w:pPr>
    </w:p>
    <w:p w14:paraId="0D81F460" w14:textId="08994DA3" w:rsidR="00FF01F2" w:rsidRDefault="06767EA8" w:rsidP="000E7B26">
      <w:pPr>
        <w:pStyle w:val="BodyText"/>
        <w:numPr>
          <w:ilvl w:val="0"/>
          <w:numId w:val="12"/>
        </w:numPr>
        <w:ind w:left="460" w:right="119"/>
        <w:jc w:val="both"/>
      </w:pP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 while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jury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</w:t>
      </w:r>
      <w:r w:rsidR="00893250">
        <w:t>.</w:t>
      </w:r>
      <w:r>
        <w:rPr>
          <w:spacing w:val="-5"/>
        </w:rPr>
        <w:t xml:space="preserve"> </w:t>
      </w:r>
    </w:p>
    <w:p w14:paraId="6361D6D2" w14:textId="77777777" w:rsidR="00FF01F2" w:rsidRDefault="06767EA8" w:rsidP="000E7B26">
      <w:pPr>
        <w:pStyle w:val="BodyText"/>
        <w:numPr>
          <w:ilvl w:val="0"/>
          <w:numId w:val="12"/>
        </w:numPr>
        <w:spacing w:before="292"/>
        <w:ind w:left="460" w:right="114"/>
        <w:jc w:val="both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employee's</w:t>
      </w:r>
      <w:r>
        <w:rPr>
          <w:spacing w:val="-3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ends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expected 10-day</w:t>
      </w:r>
      <w:r>
        <w:rPr>
          <w:spacing w:val="-4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period as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court</w:t>
      </w:r>
      <w:r>
        <w:rPr>
          <w:spacing w:val="-10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indicated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employee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for),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employee will be expected to return to work for the remainder of that period.</w:t>
      </w:r>
    </w:p>
    <w:p w14:paraId="0F98F8EC" w14:textId="7C440B3A" w:rsidR="00B04667" w:rsidRDefault="0065523A" w:rsidP="000E7B26">
      <w:pPr>
        <w:pStyle w:val="BodyText"/>
        <w:numPr>
          <w:ilvl w:val="0"/>
          <w:numId w:val="12"/>
        </w:numPr>
        <w:spacing w:before="292"/>
        <w:ind w:left="460" w:right="114"/>
        <w:jc w:val="both"/>
      </w:pPr>
      <w:r>
        <w:lastRenderedPageBreak/>
        <w:t xml:space="preserve">The length of a case can be difficult for the court to predict. However, they are sometimes able to indicate to potential jurors </w:t>
      </w:r>
      <w:r w:rsidR="00F235E2">
        <w:t xml:space="preserve">when a case will be a longer one. </w:t>
      </w:r>
      <w:r w:rsidR="00B04667">
        <w:t xml:space="preserve">If, </w:t>
      </w:r>
      <w:r w:rsidR="000005A7">
        <w:t xml:space="preserve">at the beginning of or </w:t>
      </w:r>
      <w:r w:rsidR="007F6F1E">
        <w:t>during the employee</w:t>
      </w:r>
      <w:r w:rsidR="000005A7">
        <w:t>’s jury service, jurors are asked whether they would be available for a longer case</w:t>
      </w:r>
      <w:r w:rsidR="00CE373B">
        <w:t xml:space="preserve"> expected to last longer than the </w:t>
      </w:r>
      <w:r w:rsidR="00C074F3">
        <w:t>expected</w:t>
      </w:r>
      <w:r w:rsidR="00CE373B">
        <w:t xml:space="preserve"> two weeks, the employee should </w:t>
      </w:r>
      <w:r w:rsidR="000522D2">
        <w:t>speak to their line manager as soon as possible</w:t>
      </w:r>
      <w:r w:rsidR="00755AFB">
        <w:t xml:space="preserve"> as consideration will need to be given to the reclamation of pay from HM Courts and Tribunal Service.</w:t>
      </w:r>
      <w:r w:rsidR="00CE373B">
        <w:t xml:space="preserve"> </w:t>
      </w:r>
    </w:p>
    <w:p w14:paraId="70DF9E56" w14:textId="77777777" w:rsidR="00FF01F2" w:rsidRDefault="00FF01F2" w:rsidP="000E7B26">
      <w:pPr>
        <w:pStyle w:val="BodyText"/>
        <w:ind w:left="0"/>
      </w:pPr>
    </w:p>
    <w:p w14:paraId="31549D79" w14:textId="77777777" w:rsidR="00FF01F2" w:rsidRDefault="06767EA8" w:rsidP="00D805B0">
      <w:pPr>
        <w:pStyle w:val="Heading1"/>
      </w:pPr>
      <w:bookmarkStart w:id="6" w:name="_bookmark5"/>
      <w:bookmarkEnd w:id="6"/>
      <w:r>
        <w:t>Public</w:t>
      </w:r>
      <w:r>
        <w:rPr>
          <w:spacing w:val="-10"/>
        </w:rPr>
        <w:t xml:space="preserve"> </w:t>
      </w:r>
      <w:r>
        <w:rPr>
          <w:spacing w:val="-2"/>
        </w:rPr>
        <w:t>Duties</w:t>
      </w:r>
    </w:p>
    <w:p w14:paraId="687E4E25" w14:textId="1E4EDDBF" w:rsidR="00FF01F2" w:rsidRDefault="06767EA8" w:rsidP="000E7B26">
      <w:pPr>
        <w:pStyle w:val="BodyText"/>
        <w:numPr>
          <w:ilvl w:val="0"/>
          <w:numId w:val="12"/>
        </w:numPr>
        <w:ind w:left="460"/>
        <w:jc w:val="both"/>
      </w:pPr>
      <w:r>
        <w:t>Where an employee is a volunteer for a charity and is required to attend meetings for that charity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holiday</w:t>
      </w:r>
      <w:r>
        <w:rPr>
          <w:spacing w:val="-3"/>
        </w:rPr>
        <w:t xml:space="preserve"> </w:t>
      </w:r>
      <w:r>
        <w:t>leave or</w:t>
      </w:r>
      <w:r>
        <w:rPr>
          <w:spacing w:val="-4"/>
        </w:rPr>
        <w:t xml:space="preserve"> </w:t>
      </w:r>
      <w:r>
        <w:t>arrangement</w:t>
      </w:r>
      <w:r>
        <w:rPr>
          <w:spacing w:val="-6"/>
        </w:rPr>
        <w:t xml:space="preserve"> </w:t>
      </w:r>
      <w:r>
        <w:t xml:space="preserve">for </w:t>
      </w:r>
      <w:r w:rsidR="002A7231">
        <w:t>making time back up</w:t>
      </w:r>
      <w:r>
        <w:t xml:space="preserve"> should be made in consultation with their line manager.</w:t>
      </w:r>
    </w:p>
    <w:p w14:paraId="44E871BC" w14:textId="77777777" w:rsidR="00FF01F2" w:rsidRDefault="00FF01F2" w:rsidP="000E7B26">
      <w:pPr>
        <w:pStyle w:val="BodyText"/>
        <w:spacing w:before="116"/>
        <w:ind w:left="0"/>
      </w:pPr>
    </w:p>
    <w:p w14:paraId="286C13DB" w14:textId="77777777" w:rsidR="00FF01F2" w:rsidRDefault="06767EA8" w:rsidP="00D805B0">
      <w:pPr>
        <w:pStyle w:val="Heading1"/>
        <w:jc w:val="left"/>
      </w:pPr>
      <w:bookmarkStart w:id="7" w:name="_bookmark6"/>
      <w:bookmarkEnd w:id="7"/>
      <w:r>
        <w:t>Adverse</w:t>
      </w:r>
      <w:r>
        <w:rPr>
          <w:spacing w:val="-19"/>
        </w:rPr>
        <w:t xml:space="preserve"> </w:t>
      </w:r>
      <w:r>
        <w:t>Weather/Major</w:t>
      </w:r>
      <w:r>
        <w:rPr>
          <w:spacing w:val="-18"/>
        </w:rPr>
        <w:t xml:space="preserve"> </w:t>
      </w:r>
      <w:r>
        <w:t>Disruptions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Public</w:t>
      </w:r>
      <w:r>
        <w:rPr>
          <w:spacing w:val="-18"/>
        </w:rPr>
        <w:t xml:space="preserve"> </w:t>
      </w:r>
      <w:r>
        <w:rPr>
          <w:spacing w:val="-2"/>
        </w:rPr>
        <w:t>Transport</w:t>
      </w:r>
    </w:p>
    <w:p w14:paraId="7A24F82F" w14:textId="655C6613" w:rsidR="00FF01F2" w:rsidRDefault="0081433B" w:rsidP="000E7B26">
      <w:pPr>
        <w:pStyle w:val="BodyText"/>
        <w:numPr>
          <w:ilvl w:val="0"/>
          <w:numId w:val="12"/>
        </w:numPr>
        <w:spacing w:before="72"/>
        <w:ind w:left="460" w:right="113"/>
        <w:jc w:val="both"/>
      </w:pPr>
      <w:r w:rsidRPr="0081433B">
        <w:rPr>
          <w:highlight w:val="yellow"/>
        </w:rPr>
        <w:t>[name of organization]</w:t>
      </w:r>
      <w:r w:rsidR="06767EA8">
        <w:t xml:space="preserve"> </w:t>
      </w:r>
      <w:proofErr w:type="spellStart"/>
      <w:r w:rsidR="06767EA8">
        <w:t>recognises</w:t>
      </w:r>
      <w:proofErr w:type="spellEnd"/>
      <w:r w:rsidR="06767EA8">
        <w:t xml:space="preserve"> that adverse/extreme weather conditions may prevent an employee from performing their normal duties, and employees should follow the procedure set out </w:t>
      </w:r>
      <w:r w:rsidR="06767EA8">
        <w:rPr>
          <w:spacing w:val="-2"/>
        </w:rPr>
        <w:t>below.</w:t>
      </w:r>
    </w:p>
    <w:p w14:paraId="7EF533D7" w14:textId="77777777" w:rsidR="00FF01F2" w:rsidRDefault="06767EA8" w:rsidP="000E7B26">
      <w:pPr>
        <w:pStyle w:val="BodyText"/>
        <w:numPr>
          <w:ilvl w:val="0"/>
          <w:numId w:val="12"/>
        </w:numPr>
        <w:spacing w:before="292"/>
        <w:ind w:left="460" w:right="117"/>
        <w:jc w:val="both"/>
      </w:pPr>
      <w:r>
        <w:t>In the event of extreme adverse weather conditions, and/or severe disruptions to public transport, employees are expected to make every attempt to arrive at work at the normal starting time where it is safe to do so.</w:t>
      </w:r>
    </w:p>
    <w:p w14:paraId="144A5D23" w14:textId="77777777" w:rsidR="00FF01F2" w:rsidRDefault="00FF01F2" w:rsidP="000E7B26">
      <w:pPr>
        <w:pStyle w:val="BodyText"/>
        <w:spacing w:before="2"/>
        <w:ind w:left="0"/>
      </w:pPr>
    </w:p>
    <w:p w14:paraId="2D57C2C7" w14:textId="0644FB6B" w:rsidR="00FF01F2" w:rsidRDefault="06767EA8" w:rsidP="000E7B26">
      <w:pPr>
        <w:pStyle w:val="BodyText"/>
        <w:numPr>
          <w:ilvl w:val="0"/>
          <w:numId w:val="12"/>
        </w:numPr>
        <w:ind w:left="460" w:right="114"/>
        <w:jc w:val="both"/>
      </w:pPr>
      <w:r>
        <w:t>If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employee</w:t>
      </w:r>
      <w:r>
        <w:rPr>
          <w:spacing w:val="-13"/>
        </w:rPr>
        <w:t xml:space="preserve"> </w:t>
      </w:r>
      <w:r>
        <w:t>decides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weather/transport</w:t>
      </w:r>
      <w:r>
        <w:rPr>
          <w:spacing w:val="-13"/>
        </w:rPr>
        <w:t xml:space="preserve"> </w:t>
      </w:r>
      <w:r>
        <w:t>conditions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prevent</w:t>
      </w:r>
      <w:r>
        <w:rPr>
          <w:spacing w:val="-13"/>
        </w:rPr>
        <w:t xml:space="preserve"> </w:t>
      </w:r>
      <w:r>
        <w:t>safe</w:t>
      </w:r>
      <w:r>
        <w:rPr>
          <w:spacing w:val="-14"/>
        </w:rPr>
        <w:t xml:space="preserve"> </w:t>
      </w:r>
      <w:r>
        <w:t>travel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work, they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telephone</w:t>
      </w:r>
      <w:r>
        <w:rPr>
          <w:spacing w:val="-3"/>
        </w:rPr>
        <w:t xml:space="preserve"> </w:t>
      </w:r>
      <w:r w:rsidR="00D16A60" w:rsidRPr="00D16A60">
        <w:rPr>
          <w:spacing w:val="-3"/>
          <w:highlight w:val="yellow"/>
        </w:rPr>
        <w:t xml:space="preserve">[usually </w:t>
      </w:r>
      <w:r w:rsidRPr="00D16A60">
        <w:rPr>
          <w:highlight w:val="yellow"/>
        </w:rPr>
        <w:t>their</w:t>
      </w:r>
      <w:r w:rsidRPr="00D16A60">
        <w:rPr>
          <w:spacing w:val="-4"/>
          <w:highlight w:val="yellow"/>
        </w:rPr>
        <w:t xml:space="preserve"> </w:t>
      </w:r>
      <w:r w:rsidRPr="00D16A60">
        <w:rPr>
          <w:highlight w:val="yellow"/>
        </w:rPr>
        <w:t>line</w:t>
      </w:r>
      <w:r w:rsidRPr="00D16A60">
        <w:rPr>
          <w:spacing w:val="-3"/>
          <w:highlight w:val="yellow"/>
        </w:rPr>
        <w:t xml:space="preserve"> </w:t>
      </w:r>
      <w:r w:rsidRPr="00D16A60">
        <w:rPr>
          <w:highlight w:val="yellow"/>
        </w:rPr>
        <w:t>manager</w:t>
      </w:r>
      <w:r w:rsidR="00D16A60" w:rsidRPr="00D16A60">
        <w:rPr>
          <w:highlight w:val="yellow"/>
        </w:rPr>
        <w:t>]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the option they wish to take (holiday/</w:t>
      </w:r>
      <w:proofErr w:type="spellStart"/>
      <w:r>
        <w:t>authorised</w:t>
      </w:r>
      <w:proofErr w:type="spellEnd"/>
      <w:r>
        <w:t xml:space="preserve"> unpaid leave of absence/working from home). If</w:t>
      </w:r>
      <w:r>
        <w:rPr>
          <w:spacing w:val="21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line</w:t>
      </w:r>
      <w:r>
        <w:rPr>
          <w:spacing w:val="20"/>
        </w:rPr>
        <w:t xml:space="preserve"> </w:t>
      </w:r>
      <w:r>
        <w:t>manager</w:t>
      </w:r>
      <w:r>
        <w:rPr>
          <w:spacing w:val="20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available,</w:t>
      </w:r>
      <w:r>
        <w:rPr>
          <w:spacing w:val="20"/>
        </w:rPr>
        <w:t xml:space="preserve"> </w:t>
      </w:r>
      <w:r>
        <w:t>they</w:t>
      </w:r>
      <w:r>
        <w:rPr>
          <w:spacing w:val="20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ensure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proofErr w:type="spellStart"/>
      <w:r w:rsidR="007405D9" w:rsidRPr="007405D9">
        <w:rPr>
          <w:spacing w:val="19"/>
          <w:highlight w:val="yellow"/>
        </w:rPr>
        <w:t>xxxx</w:t>
      </w:r>
      <w:proofErr w:type="spellEnd"/>
      <w:r w:rsidR="007405D9">
        <w:rPr>
          <w:spacing w:val="19"/>
        </w:rPr>
        <w:t xml:space="preserve"> is notified in their absence.</w:t>
      </w:r>
    </w:p>
    <w:p w14:paraId="0D226587" w14:textId="583BC16E" w:rsidR="06767EA8" w:rsidRDefault="06767EA8" w:rsidP="000E7B26">
      <w:pPr>
        <w:pStyle w:val="BodyText"/>
        <w:ind w:left="0" w:right="114"/>
        <w:jc w:val="both"/>
      </w:pPr>
    </w:p>
    <w:p w14:paraId="3642EB82" w14:textId="24C87B4D" w:rsidR="00FF01F2" w:rsidRDefault="06767EA8" w:rsidP="000E7B26">
      <w:pPr>
        <w:pStyle w:val="BodyText"/>
        <w:numPr>
          <w:ilvl w:val="0"/>
          <w:numId w:val="12"/>
        </w:numPr>
        <w:ind w:left="460" w:right="112"/>
        <w:jc w:val="both"/>
      </w:pPr>
      <w:r>
        <w:t xml:space="preserve">Absence from or lateness to work due to extreme adverse weather conditions/severe disruption to public transport will not be subject to </w:t>
      </w:r>
      <w:proofErr w:type="spellStart"/>
      <w:r w:rsidR="00FA240F">
        <w:t>organisation’s</w:t>
      </w:r>
      <w:proofErr w:type="spellEnd"/>
      <w:r>
        <w:t xml:space="preserve"> Disciplinary Policy and Procedure, provided employees notify </w:t>
      </w:r>
      <w:r w:rsidR="00FA240F" w:rsidRPr="00FA240F">
        <w:rPr>
          <w:highlight w:val="yellow"/>
        </w:rPr>
        <w:t xml:space="preserve">[usually </w:t>
      </w:r>
      <w:r w:rsidRPr="00FA240F">
        <w:rPr>
          <w:highlight w:val="yellow"/>
        </w:rPr>
        <w:t>their line manager</w:t>
      </w:r>
      <w:r w:rsidR="00FA240F" w:rsidRPr="00FA240F">
        <w:rPr>
          <w:highlight w:val="yellow"/>
        </w:rPr>
        <w:t>]</w:t>
      </w:r>
      <w:r>
        <w:t xml:space="preserve"> in accordance with the above.</w:t>
      </w:r>
    </w:p>
    <w:p w14:paraId="60557B62" w14:textId="77777777" w:rsidR="00FF01F2" w:rsidRDefault="06767EA8" w:rsidP="000E7B26">
      <w:pPr>
        <w:pStyle w:val="BodyText"/>
        <w:numPr>
          <w:ilvl w:val="0"/>
          <w:numId w:val="12"/>
        </w:numPr>
        <w:spacing w:before="292"/>
        <w:ind w:left="460" w:right="113"/>
        <w:jc w:val="both"/>
      </w:pPr>
      <w:r>
        <w:t>Where</w:t>
      </w:r>
      <w:r>
        <w:rPr>
          <w:spacing w:val="-8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transport</w:t>
      </w:r>
      <w:r>
        <w:rPr>
          <w:spacing w:val="-7"/>
        </w:rPr>
        <w:t xml:space="preserve"> </w:t>
      </w:r>
      <w:r>
        <w:t>disruptions</w:t>
      </w:r>
      <w:r>
        <w:rPr>
          <w:spacing w:val="-8"/>
        </w:rPr>
        <w:t xml:space="preserve"> </w:t>
      </w:r>
      <w:r>
        <w:t>persistently</w:t>
      </w:r>
      <w:r>
        <w:rPr>
          <w:spacing w:val="-7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employee’s</w:t>
      </w:r>
      <w:r>
        <w:rPr>
          <w:spacing w:val="-6"/>
        </w:rPr>
        <w:t xml:space="preserve"> </w:t>
      </w:r>
      <w:r>
        <w:t>lateness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work, an employee should either:</w:t>
      </w:r>
    </w:p>
    <w:p w14:paraId="7109D62C" w14:textId="77777777" w:rsidR="00357A12" w:rsidRPr="00357A12" w:rsidRDefault="001242E9" w:rsidP="00357A12">
      <w:pPr>
        <w:pStyle w:val="ListParagraph"/>
        <w:numPr>
          <w:ilvl w:val="0"/>
          <w:numId w:val="21"/>
        </w:numPr>
        <w:tabs>
          <w:tab w:val="left" w:pos="820"/>
        </w:tabs>
        <w:spacing w:line="305" w:lineRule="exact"/>
        <w:rPr>
          <w:sz w:val="24"/>
        </w:rPr>
      </w:pPr>
      <w:r w:rsidRPr="00357A12">
        <w:rPr>
          <w:sz w:val="24"/>
        </w:rPr>
        <w:t>use</w:t>
      </w:r>
      <w:r w:rsidRPr="00357A12">
        <w:rPr>
          <w:spacing w:val="-2"/>
          <w:sz w:val="24"/>
        </w:rPr>
        <w:t xml:space="preserve"> </w:t>
      </w:r>
      <w:r w:rsidRPr="00357A12">
        <w:rPr>
          <w:sz w:val="24"/>
        </w:rPr>
        <w:t>an</w:t>
      </w:r>
      <w:r w:rsidRPr="00357A12">
        <w:rPr>
          <w:spacing w:val="-1"/>
          <w:sz w:val="24"/>
        </w:rPr>
        <w:t xml:space="preserve"> </w:t>
      </w:r>
      <w:r w:rsidRPr="00357A12">
        <w:rPr>
          <w:sz w:val="24"/>
        </w:rPr>
        <w:t>alternative</w:t>
      </w:r>
      <w:r w:rsidRPr="00357A12">
        <w:rPr>
          <w:spacing w:val="-4"/>
          <w:sz w:val="24"/>
        </w:rPr>
        <w:t xml:space="preserve"> </w:t>
      </w:r>
      <w:r w:rsidRPr="00357A12">
        <w:rPr>
          <w:sz w:val="24"/>
        </w:rPr>
        <w:t>mode</w:t>
      </w:r>
      <w:r w:rsidRPr="00357A12">
        <w:rPr>
          <w:spacing w:val="-3"/>
          <w:sz w:val="24"/>
        </w:rPr>
        <w:t xml:space="preserve"> </w:t>
      </w:r>
      <w:r w:rsidRPr="00357A12">
        <w:rPr>
          <w:sz w:val="24"/>
        </w:rPr>
        <w:t>of</w:t>
      </w:r>
      <w:r w:rsidRPr="00357A12">
        <w:rPr>
          <w:spacing w:val="-1"/>
          <w:sz w:val="24"/>
        </w:rPr>
        <w:t xml:space="preserve"> </w:t>
      </w:r>
      <w:r w:rsidRPr="00357A12">
        <w:rPr>
          <w:sz w:val="24"/>
        </w:rPr>
        <w:t>travelling</w:t>
      </w:r>
      <w:r w:rsidRPr="00357A12">
        <w:rPr>
          <w:spacing w:val="-2"/>
          <w:sz w:val="24"/>
        </w:rPr>
        <w:t xml:space="preserve"> </w:t>
      </w:r>
      <w:r w:rsidRPr="00357A12">
        <w:rPr>
          <w:sz w:val="24"/>
        </w:rPr>
        <w:t>to</w:t>
      </w:r>
      <w:r w:rsidRPr="00357A12">
        <w:rPr>
          <w:spacing w:val="-1"/>
          <w:sz w:val="24"/>
        </w:rPr>
        <w:t xml:space="preserve"> </w:t>
      </w:r>
      <w:r w:rsidRPr="00357A12">
        <w:rPr>
          <w:sz w:val="24"/>
        </w:rPr>
        <w:t>work</w:t>
      </w:r>
      <w:r w:rsidRPr="00357A12">
        <w:rPr>
          <w:spacing w:val="-1"/>
          <w:sz w:val="24"/>
        </w:rPr>
        <w:t xml:space="preserve"> </w:t>
      </w:r>
      <w:r w:rsidRPr="00357A12">
        <w:rPr>
          <w:sz w:val="24"/>
        </w:rPr>
        <w:t>i.e.</w:t>
      </w:r>
      <w:r w:rsidRPr="00357A12">
        <w:rPr>
          <w:spacing w:val="-6"/>
          <w:sz w:val="24"/>
        </w:rPr>
        <w:t xml:space="preserve"> </w:t>
      </w:r>
      <w:r w:rsidRPr="00357A12">
        <w:rPr>
          <w:sz w:val="24"/>
        </w:rPr>
        <w:t>different</w:t>
      </w:r>
      <w:r w:rsidRPr="00357A12">
        <w:rPr>
          <w:spacing w:val="-3"/>
          <w:sz w:val="24"/>
        </w:rPr>
        <w:t xml:space="preserve"> </w:t>
      </w:r>
      <w:r w:rsidRPr="00357A12">
        <w:rPr>
          <w:sz w:val="24"/>
        </w:rPr>
        <w:t>route</w:t>
      </w:r>
      <w:r w:rsidRPr="00357A12">
        <w:rPr>
          <w:spacing w:val="-3"/>
          <w:sz w:val="24"/>
        </w:rPr>
        <w:t xml:space="preserve"> </w:t>
      </w:r>
      <w:r w:rsidRPr="00357A12">
        <w:rPr>
          <w:sz w:val="24"/>
        </w:rPr>
        <w:t>/earlier</w:t>
      </w:r>
      <w:r w:rsidRPr="00357A12">
        <w:rPr>
          <w:spacing w:val="-1"/>
          <w:sz w:val="24"/>
        </w:rPr>
        <w:t xml:space="preserve"> </w:t>
      </w:r>
      <w:r w:rsidRPr="00357A12">
        <w:rPr>
          <w:sz w:val="24"/>
        </w:rPr>
        <w:t>service;</w:t>
      </w:r>
      <w:r w:rsidRPr="00357A12">
        <w:rPr>
          <w:spacing w:val="-1"/>
          <w:sz w:val="24"/>
        </w:rPr>
        <w:t xml:space="preserve"> </w:t>
      </w:r>
      <w:r w:rsidRPr="00357A12">
        <w:rPr>
          <w:spacing w:val="-5"/>
          <w:sz w:val="24"/>
        </w:rPr>
        <w:t>or</w:t>
      </w:r>
    </w:p>
    <w:p w14:paraId="2A7C2FB5" w14:textId="7D9C522F" w:rsidR="00FF01F2" w:rsidRPr="00357A12" w:rsidRDefault="001242E9" w:rsidP="00357A12">
      <w:pPr>
        <w:pStyle w:val="ListParagraph"/>
        <w:numPr>
          <w:ilvl w:val="0"/>
          <w:numId w:val="21"/>
        </w:numPr>
        <w:tabs>
          <w:tab w:val="left" w:pos="820"/>
        </w:tabs>
        <w:spacing w:line="305" w:lineRule="exact"/>
        <w:rPr>
          <w:sz w:val="24"/>
        </w:rPr>
      </w:pPr>
      <w:r w:rsidRPr="00357A12">
        <w:rPr>
          <w:sz w:val="24"/>
        </w:rPr>
        <w:t>discuss</w:t>
      </w:r>
      <w:r w:rsidRPr="00357A12">
        <w:rPr>
          <w:spacing w:val="-1"/>
          <w:sz w:val="24"/>
        </w:rPr>
        <w:t xml:space="preserve"> </w:t>
      </w:r>
      <w:r w:rsidRPr="00357A12">
        <w:rPr>
          <w:sz w:val="24"/>
        </w:rPr>
        <w:t>with their line</w:t>
      </w:r>
      <w:r w:rsidRPr="00357A12">
        <w:rPr>
          <w:spacing w:val="-2"/>
          <w:sz w:val="24"/>
        </w:rPr>
        <w:t xml:space="preserve"> </w:t>
      </w:r>
      <w:r w:rsidRPr="00357A12">
        <w:rPr>
          <w:sz w:val="24"/>
        </w:rPr>
        <w:t>manager</w:t>
      </w:r>
      <w:r w:rsidRPr="00357A12">
        <w:rPr>
          <w:spacing w:val="-2"/>
          <w:sz w:val="24"/>
        </w:rPr>
        <w:t xml:space="preserve"> </w:t>
      </w:r>
      <w:r w:rsidRPr="00357A12">
        <w:rPr>
          <w:sz w:val="24"/>
        </w:rPr>
        <w:t>a flexible</w:t>
      </w:r>
      <w:r w:rsidRPr="00357A12">
        <w:rPr>
          <w:spacing w:val="-2"/>
          <w:sz w:val="24"/>
        </w:rPr>
        <w:t xml:space="preserve"> </w:t>
      </w:r>
      <w:r w:rsidRPr="00357A12">
        <w:rPr>
          <w:sz w:val="24"/>
        </w:rPr>
        <w:t>adjustment</w:t>
      </w:r>
      <w:r w:rsidRPr="00357A12">
        <w:rPr>
          <w:spacing w:val="-2"/>
          <w:sz w:val="24"/>
        </w:rPr>
        <w:t xml:space="preserve"> </w:t>
      </w:r>
      <w:r w:rsidRPr="00357A12">
        <w:rPr>
          <w:sz w:val="24"/>
        </w:rPr>
        <w:t>to working</w:t>
      </w:r>
      <w:r w:rsidRPr="00357A12">
        <w:rPr>
          <w:spacing w:val="-3"/>
          <w:sz w:val="24"/>
        </w:rPr>
        <w:t xml:space="preserve"> </w:t>
      </w:r>
      <w:r w:rsidRPr="00357A12">
        <w:rPr>
          <w:sz w:val="24"/>
        </w:rPr>
        <w:t>hours</w:t>
      </w:r>
      <w:r w:rsidRPr="00357A12">
        <w:rPr>
          <w:spacing w:val="-1"/>
          <w:sz w:val="24"/>
        </w:rPr>
        <w:t xml:space="preserve"> </w:t>
      </w:r>
      <w:r w:rsidRPr="00357A12">
        <w:rPr>
          <w:sz w:val="24"/>
        </w:rPr>
        <w:t>to</w:t>
      </w:r>
      <w:r w:rsidRPr="00357A12">
        <w:rPr>
          <w:spacing w:val="-2"/>
          <w:sz w:val="24"/>
        </w:rPr>
        <w:t xml:space="preserve"> </w:t>
      </w:r>
      <w:r w:rsidRPr="00357A12">
        <w:rPr>
          <w:sz w:val="24"/>
        </w:rPr>
        <w:t>ensure</w:t>
      </w:r>
      <w:r w:rsidRPr="00357A12">
        <w:rPr>
          <w:spacing w:val="-2"/>
          <w:sz w:val="24"/>
        </w:rPr>
        <w:t xml:space="preserve"> </w:t>
      </w:r>
      <w:r w:rsidRPr="00357A12">
        <w:rPr>
          <w:sz w:val="24"/>
        </w:rPr>
        <w:t>that the required number of hours are worked.</w:t>
      </w:r>
    </w:p>
    <w:p w14:paraId="637805D2" w14:textId="77777777" w:rsidR="00FF01F2" w:rsidRDefault="00FF01F2" w:rsidP="000E7B26">
      <w:pPr>
        <w:pStyle w:val="BodyText"/>
        <w:ind w:left="0"/>
      </w:pPr>
    </w:p>
    <w:p w14:paraId="40876641" w14:textId="301B11F6" w:rsidR="00FF01F2" w:rsidRDefault="06767EA8" w:rsidP="000E7B26">
      <w:pPr>
        <w:pStyle w:val="BodyText"/>
        <w:numPr>
          <w:ilvl w:val="0"/>
          <w:numId w:val="12"/>
        </w:numPr>
        <w:ind w:left="460" w:right="114"/>
        <w:jc w:val="both"/>
      </w:pPr>
      <w:r>
        <w:t>Extreme cases of severe weather conditions or disruptions to public</w:t>
      </w:r>
      <w:r>
        <w:rPr>
          <w:spacing w:val="-2"/>
        </w:rPr>
        <w:t xml:space="preserve"> </w:t>
      </w:r>
      <w:r>
        <w:t xml:space="preserve">transport may necessitate temporary closure of the employee's place of work. If </w:t>
      </w:r>
      <w:r w:rsidR="00FA240F">
        <w:t>the PCC</w:t>
      </w:r>
      <w:r>
        <w:t xml:space="preserve"> makes such a decision, </w:t>
      </w:r>
      <w:r w:rsidR="6088E02A">
        <w:t>the</w:t>
      </w:r>
      <w:r w:rsidR="00FA240F">
        <w:t xml:space="preserve">y </w:t>
      </w:r>
      <w:r>
        <w:t>will inform employees as soon as possible. The employee will be paid as if they had attended work.</w:t>
      </w:r>
    </w:p>
    <w:p w14:paraId="5FEEAB52" w14:textId="77777777" w:rsidR="001242E9" w:rsidRDefault="001242E9" w:rsidP="000E7B26">
      <w:pPr>
        <w:pStyle w:val="Heading2"/>
        <w:spacing w:before="41"/>
        <w:ind w:left="0" w:right="117"/>
      </w:pPr>
    </w:p>
    <w:p w14:paraId="496D44D2" w14:textId="113601C5" w:rsidR="00FF01F2" w:rsidRDefault="001242E9" w:rsidP="00357A12">
      <w:pPr>
        <w:pStyle w:val="Heading2"/>
        <w:spacing w:before="41"/>
        <w:ind w:right="117"/>
      </w:pPr>
      <w:r>
        <w:t>Severe</w:t>
      </w:r>
      <w:r>
        <w:rPr>
          <w:spacing w:val="-14"/>
        </w:rPr>
        <w:t xml:space="preserve"> </w:t>
      </w:r>
      <w:r>
        <w:t>conditions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disruptions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transport</w:t>
      </w:r>
      <w:r>
        <w:rPr>
          <w:spacing w:val="-13"/>
        </w:rPr>
        <w:t xml:space="preserve"> </w:t>
      </w:r>
      <w:r>
        <w:t>occurring</w:t>
      </w:r>
      <w:r>
        <w:rPr>
          <w:spacing w:val="-14"/>
        </w:rPr>
        <w:t xml:space="preserve"> </w:t>
      </w:r>
      <w:r>
        <w:t>during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 xml:space="preserve">working </w:t>
      </w:r>
      <w:r>
        <w:rPr>
          <w:spacing w:val="-4"/>
        </w:rPr>
        <w:t>day</w:t>
      </w:r>
    </w:p>
    <w:p w14:paraId="3B7B4B86" w14:textId="6CD43019" w:rsidR="00FF01F2" w:rsidRDefault="001242E9" w:rsidP="000E7B26">
      <w:pPr>
        <w:pStyle w:val="BodyText"/>
        <w:numPr>
          <w:ilvl w:val="0"/>
          <w:numId w:val="12"/>
        </w:numPr>
        <w:ind w:left="460" w:right="113"/>
        <w:jc w:val="both"/>
      </w:pPr>
      <w:r>
        <w:t>T</w:t>
      </w:r>
      <w:r w:rsidR="4DF76CF8">
        <w:t xml:space="preserve">he </w:t>
      </w:r>
      <w:r w:rsidR="00FA240F">
        <w:t>PCC</w:t>
      </w:r>
      <w:r w:rsidR="06767EA8">
        <w:t xml:space="preserve"> </w:t>
      </w:r>
      <w:r w:rsidR="14369053">
        <w:t>will</w:t>
      </w:r>
      <w:r w:rsidR="06767EA8">
        <w:t xml:space="preserve"> decide on a case-by-case basis whether or not it is appropriate for employees to leave work early. When making this decision, they should take into account the </w:t>
      </w:r>
      <w:r w:rsidR="06767EA8">
        <w:lastRenderedPageBreak/>
        <w:t xml:space="preserve">employee's circumstances (e.g. distance from their home to work and the mode of transport), the employee's views, and the needs of the </w:t>
      </w:r>
      <w:proofErr w:type="spellStart"/>
      <w:r w:rsidR="06767EA8">
        <w:t>organisation</w:t>
      </w:r>
      <w:proofErr w:type="spellEnd"/>
      <w:r w:rsidR="06767EA8">
        <w:t>. Employees</w:t>
      </w:r>
      <w:r w:rsidR="06767EA8">
        <w:rPr>
          <w:spacing w:val="53"/>
        </w:rPr>
        <w:t xml:space="preserve"> </w:t>
      </w:r>
      <w:r w:rsidR="0C67DC55">
        <w:t xml:space="preserve">will </w:t>
      </w:r>
      <w:r w:rsidR="06767EA8">
        <w:t>be</w:t>
      </w:r>
      <w:r w:rsidR="06767EA8">
        <w:rPr>
          <w:spacing w:val="53"/>
        </w:rPr>
        <w:t xml:space="preserve"> </w:t>
      </w:r>
      <w:r w:rsidR="06767EA8">
        <w:t>required</w:t>
      </w:r>
      <w:r w:rsidR="06767EA8">
        <w:rPr>
          <w:spacing w:val="54"/>
        </w:rPr>
        <w:t xml:space="preserve"> </w:t>
      </w:r>
      <w:r w:rsidR="06767EA8">
        <w:t>to</w:t>
      </w:r>
      <w:r w:rsidR="06767EA8">
        <w:rPr>
          <w:spacing w:val="53"/>
        </w:rPr>
        <w:t xml:space="preserve"> </w:t>
      </w:r>
      <w:r w:rsidR="06767EA8">
        <w:t>take</w:t>
      </w:r>
      <w:r w:rsidR="06767EA8">
        <w:rPr>
          <w:spacing w:val="54"/>
        </w:rPr>
        <w:t xml:space="preserve"> </w:t>
      </w:r>
      <w:r w:rsidR="06767EA8">
        <w:t>work</w:t>
      </w:r>
      <w:r w:rsidR="06767EA8">
        <w:rPr>
          <w:spacing w:val="54"/>
        </w:rPr>
        <w:t xml:space="preserve"> </w:t>
      </w:r>
      <w:r w:rsidR="06767EA8">
        <w:t>home</w:t>
      </w:r>
      <w:r w:rsidR="06767EA8">
        <w:rPr>
          <w:spacing w:val="53"/>
        </w:rPr>
        <w:t xml:space="preserve"> </w:t>
      </w:r>
      <w:r w:rsidR="06767EA8">
        <w:t>with</w:t>
      </w:r>
      <w:r w:rsidR="06767EA8">
        <w:rPr>
          <w:spacing w:val="54"/>
        </w:rPr>
        <w:t xml:space="preserve"> </w:t>
      </w:r>
      <w:r w:rsidR="06767EA8">
        <w:t>them</w:t>
      </w:r>
      <w:r w:rsidR="06767EA8">
        <w:rPr>
          <w:spacing w:val="53"/>
        </w:rPr>
        <w:t xml:space="preserve"> </w:t>
      </w:r>
      <w:r w:rsidR="09D3D7A6">
        <w:rPr>
          <w:spacing w:val="53"/>
        </w:rPr>
        <w:t>a</w:t>
      </w:r>
      <w:r w:rsidR="06767EA8">
        <w:t>s</w:t>
      </w:r>
      <w:r w:rsidR="06767EA8">
        <w:rPr>
          <w:spacing w:val="57"/>
        </w:rPr>
        <w:t xml:space="preserve"> </w:t>
      </w:r>
      <w:r w:rsidR="06767EA8">
        <w:rPr>
          <w:spacing w:val="-2"/>
        </w:rPr>
        <w:t>appropriat</w:t>
      </w:r>
      <w:bookmarkStart w:id="8" w:name="_bookmark7"/>
      <w:bookmarkEnd w:id="8"/>
      <w:r w:rsidR="06767EA8">
        <w:rPr>
          <w:spacing w:val="-2"/>
        </w:rPr>
        <w:t>e.</w:t>
      </w:r>
    </w:p>
    <w:p w14:paraId="157E2EC9" w14:textId="77777777" w:rsidR="001242E9" w:rsidRDefault="001242E9" w:rsidP="000E7B26">
      <w:pPr>
        <w:pStyle w:val="BodyText"/>
        <w:ind w:left="0" w:right="113"/>
        <w:jc w:val="both"/>
      </w:pPr>
    </w:p>
    <w:p w14:paraId="389E9E10" w14:textId="77777777" w:rsidR="00FF01F2" w:rsidRDefault="001242E9" w:rsidP="00357A12">
      <w:pPr>
        <w:pStyle w:val="Heading1"/>
      </w:pPr>
      <w:bookmarkStart w:id="9" w:name="_bookmark8"/>
      <w:bookmarkEnd w:id="9"/>
      <w:proofErr w:type="spellStart"/>
      <w:r>
        <w:rPr>
          <w:spacing w:val="-2"/>
        </w:rPr>
        <w:t>Unauthorised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Absence</w:t>
      </w:r>
    </w:p>
    <w:p w14:paraId="75898AE6" w14:textId="77777777" w:rsidR="00FF01F2" w:rsidRDefault="001242E9" w:rsidP="000E7B26">
      <w:pPr>
        <w:pStyle w:val="BodyText"/>
        <w:numPr>
          <w:ilvl w:val="0"/>
          <w:numId w:val="12"/>
        </w:numPr>
        <w:spacing w:before="74"/>
        <w:ind w:left="460"/>
      </w:pPr>
      <w:proofErr w:type="spellStart"/>
      <w:r>
        <w:t>Unauthorised</w:t>
      </w:r>
      <w:proofErr w:type="spellEnd"/>
      <w:r>
        <w:t xml:space="preserve"> absence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 absence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an employee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absent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 xml:space="preserve">for </w:t>
      </w:r>
      <w:r>
        <w:rPr>
          <w:b/>
        </w:rPr>
        <w:t>any</w:t>
      </w:r>
      <w:r>
        <w:rPr>
          <w:b/>
          <w:spacing w:val="-1"/>
        </w:rPr>
        <w:t xml:space="preserve"> </w:t>
      </w:r>
      <w:r>
        <w:t>reason without having been given permission, which may include:</w:t>
      </w:r>
    </w:p>
    <w:p w14:paraId="68BAA6BC" w14:textId="77777777" w:rsidR="00357A12" w:rsidRDefault="001242E9" w:rsidP="00357A12">
      <w:pPr>
        <w:pStyle w:val="ListParagraph"/>
        <w:numPr>
          <w:ilvl w:val="0"/>
          <w:numId w:val="22"/>
        </w:numPr>
        <w:tabs>
          <w:tab w:val="left" w:pos="820"/>
        </w:tabs>
        <w:ind w:right="116"/>
        <w:rPr>
          <w:sz w:val="24"/>
        </w:rPr>
      </w:pPr>
      <w:r w:rsidRPr="00357A12">
        <w:rPr>
          <w:sz w:val="24"/>
        </w:rPr>
        <w:t>failure to comply with</w:t>
      </w:r>
      <w:r w:rsidRPr="00357A12">
        <w:rPr>
          <w:spacing w:val="27"/>
          <w:sz w:val="24"/>
        </w:rPr>
        <w:t xml:space="preserve"> </w:t>
      </w:r>
      <w:r w:rsidRPr="00357A12">
        <w:rPr>
          <w:sz w:val="24"/>
        </w:rPr>
        <w:t xml:space="preserve">the </w:t>
      </w:r>
      <w:proofErr w:type="spellStart"/>
      <w:r w:rsidRPr="00357A12">
        <w:rPr>
          <w:sz w:val="24"/>
        </w:rPr>
        <w:t>organisation's</w:t>
      </w:r>
      <w:proofErr w:type="spellEnd"/>
      <w:r w:rsidRPr="00357A12">
        <w:rPr>
          <w:sz w:val="24"/>
        </w:rPr>
        <w:t xml:space="preserve"> sickness absence</w:t>
      </w:r>
      <w:r w:rsidRPr="00357A12">
        <w:rPr>
          <w:spacing w:val="33"/>
          <w:sz w:val="24"/>
        </w:rPr>
        <w:t xml:space="preserve"> </w:t>
      </w:r>
      <w:r w:rsidRPr="00357A12">
        <w:rPr>
          <w:sz w:val="24"/>
        </w:rPr>
        <w:t>reporting procedure (or provide the necessary evidence within the required time period);</w:t>
      </w:r>
    </w:p>
    <w:p w14:paraId="3215CDFC" w14:textId="77777777" w:rsidR="00357A12" w:rsidRPr="00357A12" w:rsidRDefault="001242E9" w:rsidP="00357A12">
      <w:pPr>
        <w:pStyle w:val="ListParagraph"/>
        <w:numPr>
          <w:ilvl w:val="0"/>
          <w:numId w:val="22"/>
        </w:numPr>
        <w:tabs>
          <w:tab w:val="left" w:pos="820"/>
        </w:tabs>
        <w:ind w:right="116"/>
        <w:rPr>
          <w:sz w:val="24"/>
        </w:rPr>
      </w:pPr>
      <w:r w:rsidRPr="00357A12">
        <w:rPr>
          <w:sz w:val="24"/>
        </w:rPr>
        <w:t>failure</w:t>
      </w:r>
      <w:r w:rsidRPr="00357A12">
        <w:rPr>
          <w:spacing w:val="-5"/>
          <w:sz w:val="24"/>
        </w:rPr>
        <w:t xml:space="preserve"> </w:t>
      </w:r>
      <w:r w:rsidRPr="00357A12">
        <w:rPr>
          <w:sz w:val="24"/>
        </w:rPr>
        <w:t>to</w:t>
      </w:r>
      <w:r w:rsidRPr="00357A12">
        <w:rPr>
          <w:spacing w:val="-2"/>
          <w:sz w:val="24"/>
        </w:rPr>
        <w:t xml:space="preserve"> </w:t>
      </w:r>
      <w:r w:rsidRPr="00357A12">
        <w:rPr>
          <w:sz w:val="24"/>
        </w:rPr>
        <w:t>attend</w:t>
      </w:r>
      <w:r w:rsidRPr="00357A12">
        <w:rPr>
          <w:spacing w:val="-4"/>
          <w:sz w:val="24"/>
        </w:rPr>
        <w:t xml:space="preserve"> </w:t>
      </w:r>
      <w:r w:rsidRPr="00357A12">
        <w:rPr>
          <w:sz w:val="24"/>
        </w:rPr>
        <w:t>work</w:t>
      </w:r>
      <w:r w:rsidRPr="00357A12">
        <w:rPr>
          <w:spacing w:val="-5"/>
          <w:sz w:val="24"/>
        </w:rPr>
        <w:t xml:space="preserve"> </w:t>
      </w:r>
      <w:r w:rsidRPr="00357A12">
        <w:rPr>
          <w:sz w:val="24"/>
        </w:rPr>
        <w:t>without</w:t>
      </w:r>
      <w:r w:rsidRPr="00357A12">
        <w:rPr>
          <w:spacing w:val="-4"/>
          <w:sz w:val="24"/>
        </w:rPr>
        <w:t xml:space="preserve"> </w:t>
      </w:r>
      <w:r w:rsidRPr="00357A12">
        <w:rPr>
          <w:sz w:val="24"/>
        </w:rPr>
        <w:t>a</w:t>
      </w:r>
      <w:r w:rsidRPr="00357A12">
        <w:rPr>
          <w:spacing w:val="-3"/>
          <w:sz w:val="24"/>
        </w:rPr>
        <w:t xml:space="preserve"> </w:t>
      </w:r>
      <w:r w:rsidRPr="00357A12">
        <w:rPr>
          <w:sz w:val="24"/>
        </w:rPr>
        <w:t>valid</w:t>
      </w:r>
      <w:r w:rsidRPr="00357A12">
        <w:rPr>
          <w:spacing w:val="-2"/>
          <w:sz w:val="24"/>
        </w:rPr>
        <w:t xml:space="preserve"> </w:t>
      </w:r>
      <w:proofErr w:type="spellStart"/>
      <w:r w:rsidRPr="00357A12">
        <w:rPr>
          <w:sz w:val="24"/>
        </w:rPr>
        <w:t>authorised</w:t>
      </w:r>
      <w:proofErr w:type="spellEnd"/>
      <w:r w:rsidRPr="00357A12">
        <w:rPr>
          <w:spacing w:val="-6"/>
          <w:sz w:val="24"/>
        </w:rPr>
        <w:t xml:space="preserve"> </w:t>
      </w:r>
      <w:r w:rsidRPr="00357A12">
        <w:rPr>
          <w:spacing w:val="-2"/>
          <w:sz w:val="24"/>
        </w:rPr>
        <w:t>reason;</w:t>
      </w:r>
    </w:p>
    <w:p w14:paraId="34FA0CFB" w14:textId="77777777" w:rsidR="00357A12" w:rsidRPr="00357A12" w:rsidRDefault="001242E9" w:rsidP="00357A12">
      <w:pPr>
        <w:pStyle w:val="ListParagraph"/>
        <w:numPr>
          <w:ilvl w:val="0"/>
          <w:numId w:val="22"/>
        </w:numPr>
        <w:tabs>
          <w:tab w:val="left" w:pos="820"/>
        </w:tabs>
        <w:ind w:right="116"/>
        <w:rPr>
          <w:sz w:val="24"/>
        </w:rPr>
      </w:pPr>
      <w:r w:rsidRPr="00357A12">
        <w:rPr>
          <w:sz w:val="24"/>
        </w:rPr>
        <w:t>failure</w:t>
      </w:r>
      <w:r w:rsidRPr="00357A12">
        <w:rPr>
          <w:spacing w:val="-3"/>
          <w:sz w:val="24"/>
        </w:rPr>
        <w:t xml:space="preserve"> </w:t>
      </w:r>
      <w:r w:rsidRPr="00357A12">
        <w:rPr>
          <w:sz w:val="24"/>
        </w:rPr>
        <w:t>to</w:t>
      </w:r>
      <w:r w:rsidRPr="00357A12">
        <w:rPr>
          <w:spacing w:val="-2"/>
          <w:sz w:val="24"/>
        </w:rPr>
        <w:t xml:space="preserve"> </w:t>
      </w:r>
      <w:r w:rsidRPr="00357A12">
        <w:rPr>
          <w:sz w:val="24"/>
        </w:rPr>
        <w:t>return</w:t>
      </w:r>
      <w:r w:rsidRPr="00357A12">
        <w:rPr>
          <w:spacing w:val="-4"/>
          <w:sz w:val="24"/>
        </w:rPr>
        <w:t xml:space="preserve"> </w:t>
      </w:r>
      <w:r w:rsidRPr="00357A12">
        <w:rPr>
          <w:sz w:val="24"/>
        </w:rPr>
        <w:t>from</w:t>
      </w:r>
      <w:r w:rsidRPr="00357A12">
        <w:rPr>
          <w:spacing w:val="-5"/>
          <w:sz w:val="24"/>
        </w:rPr>
        <w:t xml:space="preserve"> </w:t>
      </w:r>
      <w:r w:rsidRPr="00357A12">
        <w:rPr>
          <w:sz w:val="24"/>
        </w:rPr>
        <w:t>holiday;</w:t>
      </w:r>
      <w:r w:rsidRPr="00357A12">
        <w:rPr>
          <w:spacing w:val="-2"/>
          <w:sz w:val="24"/>
        </w:rPr>
        <w:t xml:space="preserve"> </w:t>
      </w:r>
      <w:r w:rsidRPr="00357A12">
        <w:rPr>
          <w:spacing w:val="-5"/>
          <w:sz w:val="24"/>
        </w:rPr>
        <w:t>and</w:t>
      </w:r>
    </w:p>
    <w:p w14:paraId="5C98B09E" w14:textId="5C794FDF" w:rsidR="00FF01F2" w:rsidRPr="00357A12" w:rsidRDefault="001242E9" w:rsidP="00357A12">
      <w:pPr>
        <w:pStyle w:val="ListParagraph"/>
        <w:numPr>
          <w:ilvl w:val="0"/>
          <w:numId w:val="22"/>
        </w:numPr>
        <w:tabs>
          <w:tab w:val="left" w:pos="820"/>
        </w:tabs>
        <w:ind w:right="116"/>
        <w:rPr>
          <w:sz w:val="24"/>
        </w:rPr>
      </w:pPr>
      <w:r w:rsidRPr="00357A12">
        <w:rPr>
          <w:sz w:val="24"/>
        </w:rPr>
        <w:t>taking</w:t>
      </w:r>
      <w:r w:rsidRPr="00357A12">
        <w:rPr>
          <w:spacing w:val="-3"/>
          <w:sz w:val="24"/>
        </w:rPr>
        <w:t xml:space="preserve"> </w:t>
      </w:r>
      <w:r w:rsidRPr="00357A12">
        <w:rPr>
          <w:sz w:val="24"/>
        </w:rPr>
        <w:t>a</w:t>
      </w:r>
      <w:r w:rsidRPr="00357A12">
        <w:rPr>
          <w:spacing w:val="-4"/>
          <w:sz w:val="24"/>
        </w:rPr>
        <w:t xml:space="preserve"> </w:t>
      </w:r>
      <w:r w:rsidRPr="00357A12">
        <w:rPr>
          <w:sz w:val="24"/>
        </w:rPr>
        <w:t>holiday</w:t>
      </w:r>
      <w:r w:rsidRPr="00357A12">
        <w:rPr>
          <w:spacing w:val="-1"/>
          <w:sz w:val="24"/>
        </w:rPr>
        <w:t xml:space="preserve"> </w:t>
      </w:r>
      <w:r w:rsidRPr="00357A12">
        <w:rPr>
          <w:sz w:val="24"/>
        </w:rPr>
        <w:t>that</w:t>
      </w:r>
      <w:r w:rsidRPr="00357A12">
        <w:rPr>
          <w:spacing w:val="-3"/>
          <w:sz w:val="24"/>
        </w:rPr>
        <w:t xml:space="preserve"> </w:t>
      </w:r>
      <w:r w:rsidRPr="00357A12">
        <w:rPr>
          <w:sz w:val="24"/>
        </w:rPr>
        <w:t>has</w:t>
      </w:r>
      <w:r w:rsidRPr="00357A12">
        <w:rPr>
          <w:spacing w:val="-5"/>
          <w:sz w:val="24"/>
        </w:rPr>
        <w:t xml:space="preserve"> </w:t>
      </w:r>
      <w:r w:rsidRPr="00357A12">
        <w:rPr>
          <w:sz w:val="24"/>
        </w:rPr>
        <w:t>not</w:t>
      </w:r>
      <w:r w:rsidRPr="00357A12">
        <w:rPr>
          <w:spacing w:val="-2"/>
          <w:sz w:val="24"/>
        </w:rPr>
        <w:t xml:space="preserve"> </w:t>
      </w:r>
      <w:r w:rsidRPr="00357A12">
        <w:rPr>
          <w:sz w:val="24"/>
        </w:rPr>
        <w:t>been</w:t>
      </w:r>
      <w:r w:rsidRPr="00357A12">
        <w:rPr>
          <w:spacing w:val="1"/>
          <w:sz w:val="24"/>
        </w:rPr>
        <w:t xml:space="preserve"> </w:t>
      </w:r>
      <w:proofErr w:type="spellStart"/>
      <w:r w:rsidRPr="00357A12">
        <w:rPr>
          <w:sz w:val="24"/>
        </w:rPr>
        <w:t>authorised</w:t>
      </w:r>
      <w:proofErr w:type="spellEnd"/>
      <w:r w:rsidRPr="00357A12">
        <w:rPr>
          <w:spacing w:val="-3"/>
          <w:sz w:val="24"/>
        </w:rPr>
        <w:t xml:space="preserve"> </w:t>
      </w:r>
      <w:r w:rsidRPr="00357A12">
        <w:rPr>
          <w:sz w:val="24"/>
        </w:rPr>
        <w:t>by</w:t>
      </w:r>
      <w:r w:rsidRPr="00357A12">
        <w:rPr>
          <w:spacing w:val="-1"/>
          <w:sz w:val="24"/>
        </w:rPr>
        <w:t xml:space="preserve"> </w:t>
      </w:r>
      <w:r w:rsidRPr="00357A12">
        <w:rPr>
          <w:sz w:val="24"/>
        </w:rPr>
        <w:t>a line</w:t>
      </w:r>
      <w:r w:rsidRPr="00357A12">
        <w:rPr>
          <w:spacing w:val="-2"/>
          <w:sz w:val="24"/>
        </w:rPr>
        <w:t xml:space="preserve"> manager.</w:t>
      </w:r>
    </w:p>
    <w:p w14:paraId="212B4201" w14:textId="77777777" w:rsidR="00FF01F2" w:rsidRDefault="001242E9" w:rsidP="000E7B26">
      <w:pPr>
        <w:pStyle w:val="BodyText"/>
        <w:numPr>
          <w:ilvl w:val="0"/>
          <w:numId w:val="12"/>
        </w:numPr>
        <w:spacing w:before="292"/>
        <w:ind w:left="460" w:right="123"/>
        <w:jc w:val="both"/>
      </w:pPr>
      <w:r>
        <w:t>If an employee is absent from work</w:t>
      </w:r>
      <w:r>
        <w:rPr>
          <w:spacing w:val="-1"/>
        </w:rPr>
        <w:t xml:space="preserve"> </w:t>
      </w:r>
      <w:r>
        <w:t xml:space="preserve">without good cause and/or fails properly and effectively to notify the </w:t>
      </w:r>
      <w:proofErr w:type="spellStart"/>
      <w:r>
        <w:t>organisation</w:t>
      </w:r>
      <w:proofErr w:type="spellEnd"/>
      <w:r>
        <w:t xml:space="preserve"> of their absence, this may be treated as a serious disciplinary offence, potentially constituting gross misconduct.</w:t>
      </w:r>
    </w:p>
    <w:sectPr w:rsidR="00FF01F2">
      <w:pgSz w:w="11910" w:h="16840"/>
      <w:pgMar w:top="1380" w:right="1320" w:bottom="1140" w:left="134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DCA5F" w14:textId="77777777" w:rsidR="009E5CE0" w:rsidRDefault="009E5CE0">
      <w:r>
        <w:separator/>
      </w:r>
    </w:p>
  </w:endnote>
  <w:endnote w:type="continuationSeparator" w:id="0">
    <w:p w14:paraId="5B9AE65E" w14:textId="77777777" w:rsidR="009E5CE0" w:rsidRDefault="009E5CE0">
      <w:r>
        <w:continuationSeparator/>
      </w:r>
    </w:p>
  </w:endnote>
  <w:endnote w:type="continuationNotice" w:id="1">
    <w:p w14:paraId="55D0E55B" w14:textId="77777777" w:rsidR="009E5CE0" w:rsidRDefault="009E5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C8337" w14:textId="77777777" w:rsidR="00FF01F2" w:rsidRDefault="001242E9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E722B06" wp14:editId="07777777">
              <wp:simplePos x="0" y="0"/>
              <wp:positionH relativeFrom="page">
                <wp:posOffset>6481317</wp:posOffset>
              </wp:positionH>
              <wp:positionV relativeFrom="page">
                <wp:posOffset>9947478</wp:posOffset>
              </wp:positionV>
              <wp:extent cx="2171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18821A" w14:textId="7855A953" w:rsidR="00FF01F2" w:rsidRDefault="001242E9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430DC">
                            <w:rPr>
                              <w:noProof/>
                              <w:spacing w:val="-5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22B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35pt;margin-top:783.25pt;width:17.1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" filled="f" stroked="f">
              <v:textbox inset="0,0,0,0">
                <w:txbxContent>
                  <w:p w14:paraId="4718821A" w14:textId="7855A953" w:rsidR="00FF01F2" w:rsidRDefault="001242E9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4430DC">
                      <w:rPr>
                        <w:noProof/>
                        <w:spacing w:val="-5"/>
                        <w:sz w:val="20"/>
                      </w:rPr>
                      <w:t>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D5649" w14:textId="77777777" w:rsidR="009E5CE0" w:rsidRDefault="009E5CE0">
      <w:r>
        <w:separator/>
      </w:r>
    </w:p>
  </w:footnote>
  <w:footnote w:type="continuationSeparator" w:id="0">
    <w:p w14:paraId="5AF34919" w14:textId="77777777" w:rsidR="009E5CE0" w:rsidRDefault="009E5CE0">
      <w:r>
        <w:continuationSeparator/>
      </w:r>
    </w:p>
  </w:footnote>
  <w:footnote w:type="continuationNotice" w:id="1">
    <w:p w14:paraId="65F83E27" w14:textId="77777777" w:rsidR="009E5CE0" w:rsidRDefault="009E5C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7253"/>
    <w:multiLevelType w:val="hybridMultilevel"/>
    <w:tmpl w:val="3DD6BBA4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07E7318"/>
    <w:multiLevelType w:val="hybridMultilevel"/>
    <w:tmpl w:val="71FE825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5064663"/>
    <w:multiLevelType w:val="hybridMultilevel"/>
    <w:tmpl w:val="281C233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AD8D1C6"/>
    <w:multiLevelType w:val="hybridMultilevel"/>
    <w:tmpl w:val="D30ACB02"/>
    <w:lvl w:ilvl="0" w:tplc="86D4D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27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A0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88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4C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0D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E2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E7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C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949D2"/>
    <w:multiLevelType w:val="hybridMultilevel"/>
    <w:tmpl w:val="66FC4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922A"/>
    <w:multiLevelType w:val="hybridMultilevel"/>
    <w:tmpl w:val="381845C8"/>
    <w:lvl w:ilvl="0" w:tplc="8452D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82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02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68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48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A2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6F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AB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2A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70BCA"/>
    <w:multiLevelType w:val="hybridMultilevel"/>
    <w:tmpl w:val="0B7836C2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26E65351"/>
    <w:multiLevelType w:val="hybridMultilevel"/>
    <w:tmpl w:val="52842D32"/>
    <w:lvl w:ilvl="0" w:tplc="5448C016">
      <w:start w:val="1"/>
      <w:numFmt w:val="decimal"/>
      <w:lvlText w:val="%1)"/>
      <w:lvlJc w:val="left"/>
      <w:pPr>
        <w:ind w:left="1026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60E3110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B34845D6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ABBE2FFA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  <w:lvl w:ilvl="4" w:tplc="D31ED5F2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5" w:tplc="38EC20BA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F5AC587A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B6D24DA6"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8" w:tplc="3B92CB52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A75598A"/>
    <w:multiLevelType w:val="hybridMultilevel"/>
    <w:tmpl w:val="7226AF2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3B742321"/>
    <w:multiLevelType w:val="hybridMultilevel"/>
    <w:tmpl w:val="BCE06242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3FE9B35A"/>
    <w:multiLevelType w:val="hybridMultilevel"/>
    <w:tmpl w:val="BB100370"/>
    <w:lvl w:ilvl="0" w:tplc="38E2C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02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8A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08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24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28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4F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C0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2E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F6C06"/>
    <w:multiLevelType w:val="hybridMultilevel"/>
    <w:tmpl w:val="DD6AC1B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4BA25D8C"/>
    <w:multiLevelType w:val="hybridMultilevel"/>
    <w:tmpl w:val="2C2C1AE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5BC7EB0E"/>
    <w:multiLevelType w:val="hybridMultilevel"/>
    <w:tmpl w:val="592093D4"/>
    <w:lvl w:ilvl="0" w:tplc="D0DAC6A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4EA46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76B8F53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6440A3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AE4630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6B1C97A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61A21E3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6498B58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8AC4214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E6B78E2"/>
    <w:multiLevelType w:val="hybridMultilevel"/>
    <w:tmpl w:val="7F648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32945"/>
    <w:multiLevelType w:val="hybridMultilevel"/>
    <w:tmpl w:val="E006F31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6E045242"/>
    <w:multiLevelType w:val="hybridMultilevel"/>
    <w:tmpl w:val="CAC0A19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710D5941"/>
    <w:multiLevelType w:val="hybridMultilevel"/>
    <w:tmpl w:val="BAACFBC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72B140FF"/>
    <w:multiLevelType w:val="hybridMultilevel"/>
    <w:tmpl w:val="63484A4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751155EA"/>
    <w:multiLevelType w:val="hybridMultilevel"/>
    <w:tmpl w:val="91F61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885C83"/>
    <w:multiLevelType w:val="hybridMultilevel"/>
    <w:tmpl w:val="AE5A26E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79F21454"/>
    <w:multiLevelType w:val="hybridMultilevel"/>
    <w:tmpl w:val="CA7A502C"/>
    <w:lvl w:ilvl="0" w:tplc="39C80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AA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8D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69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ED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68C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0A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EB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28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30825"/>
    <w:multiLevelType w:val="hybridMultilevel"/>
    <w:tmpl w:val="37DEC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3000">
    <w:abstractNumId w:val="10"/>
  </w:num>
  <w:num w:numId="2" w16cid:durableId="1533033571">
    <w:abstractNumId w:val="3"/>
  </w:num>
  <w:num w:numId="3" w16cid:durableId="1278952623">
    <w:abstractNumId w:val="5"/>
  </w:num>
  <w:num w:numId="4" w16cid:durableId="848325271">
    <w:abstractNumId w:val="21"/>
  </w:num>
  <w:num w:numId="5" w16cid:durableId="534274364">
    <w:abstractNumId w:val="13"/>
  </w:num>
  <w:num w:numId="6" w16cid:durableId="2019305165">
    <w:abstractNumId w:val="7"/>
  </w:num>
  <w:num w:numId="7" w16cid:durableId="297147478">
    <w:abstractNumId w:val="19"/>
  </w:num>
  <w:num w:numId="8" w16cid:durableId="515122695">
    <w:abstractNumId w:val="0"/>
  </w:num>
  <w:num w:numId="9" w16cid:durableId="1285191232">
    <w:abstractNumId w:val="14"/>
  </w:num>
  <w:num w:numId="10" w16cid:durableId="1568417995">
    <w:abstractNumId w:val="6"/>
  </w:num>
  <w:num w:numId="11" w16cid:durableId="1196045892">
    <w:abstractNumId w:val="4"/>
  </w:num>
  <w:num w:numId="12" w16cid:durableId="34429777">
    <w:abstractNumId w:val="22"/>
  </w:num>
  <w:num w:numId="13" w16cid:durableId="86537391">
    <w:abstractNumId w:val="9"/>
  </w:num>
  <w:num w:numId="14" w16cid:durableId="1920401475">
    <w:abstractNumId w:val="8"/>
  </w:num>
  <w:num w:numId="15" w16cid:durableId="1626498445">
    <w:abstractNumId w:val="2"/>
  </w:num>
  <w:num w:numId="16" w16cid:durableId="1508013426">
    <w:abstractNumId w:val="20"/>
  </w:num>
  <w:num w:numId="17" w16cid:durableId="1277641595">
    <w:abstractNumId w:val="1"/>
  </w:num>
  <w:num w:numId="18" w16cid:durableId="936057806">
    <w:abstractNumId w:val="17"/>
  </w:num>
  <w:num w:numId="19" w16cid:durableId="1275865756">
    <w:abstractNumId w:val="15"/>
  </w:num>
  <w:num w:numId="20" w16cid:durableId="1151795357">
    <w:abstractNumId w:val="11"/>
  </w:num>
  <w:num w:numId="21" w16cid:durableId="974794417">
    <w:abstractNumId w:val="18"/>
  </w:num>
  <w:num w:numId="22" w16cid:durableId="767391390">
    <w:abstractNumId w:val="16"/>
  </w:num>
  <w:num w:numId="23" w16cid:durableId="457801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1ABBD9D"/>
    <w:rsid w:val="000005A7"/>
    <w:rsid w:val="000046CD"/>
    <w:rsid w:val="00013106"/>
    <w:rsid w:val="000522D2"/>
    <w:rsid w:val="000C4995"/>
    <w:rsid w:val="000D2D2A"/>
    <w:rsid w:val="000E7B26"/>
    <w:rsid w:val="001163B8"/>
    <w:rsid w:val="001242E9"/>
    <w:rsid w:val="00184CB6"/>
    <w:rsid w:val="001C1664"/>
    <w:rsid w:val="001E619F"/>
    <w:rsid w:val="00214A96"/>
    <w:rsid w:val="00271972"/>
    <w:rsid w:val="002A7231"/>
    <w:rsid w:val="003235D1"/>
    <w:rsid w:val="00353EC2"/>
    <w:rsid w:val="00357A12"/>
    <w:rsid w:val="003A63B6"/>
    <w:rsid w:val="003C029C"/>
    <w:rsid w:val="004265B9"/>
    <w:rsid w:val="004430DC"/>
    <w:rsid w:val="00453B3C"/>
    <w:rsid w:val="004C4B41"/>
    <w:rsid w:val="004D355F"/>
    <w:rsid w:val="004F1092"/>
    <w:rsid w:val="00515721"/>
    <w:rsid w:val="00523E89"/>
    <w:rsid w:val="00537AA8"/>
    <w:rsid w:val="00541097"/>
    <w:rsid w:val="00546C23"/>
    <w:rsid w:val="00571549"/>
    <w:rsid w:val="0057279B"/>
    <w:rsid w:val="00573656"/>
    <w:rsid w:val="005A3AC2"/>
    <w:rsid w:val="005A5581"/>
    <w:rsid w:val="005B5E1E"/>
    <w:rsid w:val="005C464A"/>
    <w:rsid w:val="005D6FCD"/>
    <w:rsid w:val="005D74BB"/>
    <w:rsid w:val="005D7F10"/>
    <w:rsid w:val="00613258"/>
    <w:rsid w:val="0065523A"/>
    <w:rsid w:val="006C0A56"/>
    <w:rsid w:val="0070073C"/>
    <w:rsid w:val="007405D9"/>
    <w:rsid w:val="00755AFB"/>
    <w:rsid w:val="007A08E0"/>
    <w:rsid w:val="007F6F1E"/>
    <w:rsid w:val="0081433B"/>
    <w:rsid w:val="00893250"/>
    <w:rsid w:val="008C117A"/>
    <w:rsid w:val="008C77F4"/>
    <w:rsid w:val="008E4AFB"/>
    <w:rsid w:val="00921B99"/>
    <w:rsid w:val="00963F3D"/>
    <w:rsid w:val="00985467"/>
    <w:rsid w:val="009E5CE0"/>
    <w:rsid w:val="00A05965"/>
    <w:rsid w:val="00A11233"/>
    <w:rsid w:val="00A31C25"/>
    <w:rsid w:val="00A4102C"/>
    <w:rsid w:val="00A77221"/>
    <w:rsid w:val="00A8449B"/>
    <w:rsid w:val="00AD46C9"/>
    <w:rsid w:val="00B04667"/>
    <w:rsid w:val="00B36CE4"/>
    <w:rsid w:val="00B70E3C"/>
    <w:rsid w:val="00B75743"/>
    <w:rsid w:val="00C074F3"/>
    <w:rsid w:val="00C3068D"/>
    <w:rsid w:val="00C729C9"/>
    <w:rsid w:val="00C84A4B"/>
    <w:rsid w:val="00C87A5D"/>
    <w:rsid w:val="00CC2B48"/>
    <w:rsid w:val="00CD3D7B"/>
    <w:rsid w:val="00CD7EF1"/>
    <w:rsid w:val="00CE3174"/>
    <w:rsid w:val="00CE373B"/>
    <w:rsid w:val="00D16A60"/>
    <w:rsid w:val="00D7456D"/>
    <w:rsid w:val="00D805B0"/>
    <w:rsid w:val="00DA6AC6"/>
    <w:rsid w:val="00DB6A3E"/>
    <w:rsid w:val="00E128E2"/>
    <w:rsid w:val="00E20280"/>
    <w:rsid w:val="00E21B2A"/>
    <w:rsid w:val="00E31119"/>
    <w:rsid w:val="00E3410C"/>
    <w:rsid w:val="00F01CE3"/>
    <w:rsid w:val="00F2256B"/>
    <w:rsid w:val="00F235E2"/>
    <w:rsid w:val="00F30041"/>
    <w:rsid w:val="00F83766"/>
    <w:rsid w:val="00F839AF"/>
    <w:rsid w:val="00F95553"/>
    <w:rsid w:val="00FA240F"/>
    <w:rsid w:val="00FE6321"/>
    <w:rsid w:val="00FF01F2"/>
    <w:rsid w:val="04CFC216"/>
    <w:rsid w:val="06767EA8"/>
    <w:rsid w:val="09D3D7A6"/>
    <w:rsid w:val="0A9DBD38"/>
    <w:rsid w:val="0C67DC55"/>
    <w:rsid w:val="0D332708"/>
    <w:rsid w:val="0DD2F202"/>
    <w:rsid w:val="0DD99C2E"/>
    <w:rsid w:val="13162F81"/>
    <w:rsid w:val="131E77B3"/>
    <w:rsid w:val="14369053"/>
    <w:rsid w:val="17F3ADE5"/>
    <w:rsid w:val="19A5F3A0"/>
    <w:rsid w:val="1ABB9C94"/>
    <w:rsid w:val="1AF7A901"/>
    <w:rsid w:val="1B9C8F41"/>
    <w:rsid w:val="1CD22245"/>
    <w:rsid w:val="1F842AF7"/>
    <w:rsid w:val="2237C968"/>
    <w:rsid w:val="22FF93B8"/>
    <w:rsid w:val="2379C11E"/>
    <w:rsid w:val="26D12E3F"/>
    <w:rsid w:val="27BA9EA4"/>
    <w:rsid w:val="27F657A9"/>
    <w:rsid w:val="28D2BC72"/>
    <w:rsid w:val="2C757E45"/>
    <w:rsid w:val="2C8D4DA1"/>
    <w:rsid w:val="2DB61859"/>
    <w:rsid w:val="2EE81FFE"/>
    <w:rsid w:val="2F836EEA"/>
    <w:rsid w:val="3148EF68"/>
    <w:rsid w:val="319DB40F"/>
    <w:rsid w:val="32E4BFC9"/>
    <w:rsid w:val="32FC8F25"/>
    <w:rsid w:val="330BBCA5"/>
    <w:rsid w:val="341A8332"/>
    <w:rsid w:val="36B1BAB2"/>
    <w:rsid w:val="36D0B8CF"/>
    <w:rsid w:val="375CFA9F"/>
    <w:rsid w:val="37C1EC9F"/>
    <w:rsid w:val="38BF0E15"/>
    <w:rsid w:val="3945AE43"/>
    <w:rsid w:val="395DBD00"/>
    <w:rsid w:val="3D095814"/>
    <w:rsid w:val="3D4558B6"/>
    <w:rsid w:val="3D7FAFAC"/>
    <w:rsid w:val="3E49DE8E"/>
    <w:rsid w:val="3EDB096A"/>
    <w:rsid w:val="40058D0A"/>
    <w:rsid w:val="42E5122A"/>
    <w:rsid w:val="44436B2D"/>
    <w:rsid w:val="45DF3B8E"/>
    <w:rsid w:val="46409F11"/>
    <w:rsid w:val="47043B9B"/>
    <w:rsid w:val="4A23DBBE"/>
    <w:rsid w:val="4AB2ACB1"/>
    <w:rsid w:val="4DF76CF8"/>
    <w:rsid w:val="52DE6D97"/>
    <w:rsid w:val="5322B096"/>
    <w:rsid w:val="5489004F"/>
    <w:rsid w:val="56ED5B8E"/>
    <w:rsid w:val="5749A4EB"/>
    <w:rsid w:val="598ABE54"/>
    <w:rsid w:val="5A0C6C66"/>
    <w:rsid w:val="5AFA05B2"/>
    <w:rsid w:val="5BF84185"/>
    <w:rsid w:val="5C79F6F7"/>
    <w:rsid w:val="5DB2411B"/>
    <w:rsid w:val="5EAA549D"/>
    <w:rsid w:val="5F302C94"/>
    <w:rsid w:val="5F477949"/>
    <w:rsid w:val="603C9CED"/>
    <w:rsid w:val="604C6C1D"/>
    <w:rsid w:val="606670EC"/>
    <w:rsid w:val="6088E02A"/>
    <w:rsid w:val="65D02346"/>
    <w:rsid w:val="66632C9F"/>
    <w:rsid w:val="68F06896"/>
    <w:rsid w:val="6931E90D"/>
    <w:rsid w:val="69474D2E"/>
    <w:rsid w:val="6B165323"/>
    <w:rsid w:val="6B1AB201"/>
    <w:rsid w:val="6DA128DF"/>
    <w:rsid w:val="6FA3E9E0"/>
    <w:rsid w:val="70061C91"/>
    <w:rsid w:val="71ABBD9D"/>
    <w:rsid w:val="74FA71A3"/>
    <w:rsid w:val="75F0CD0C"/>
    <w:rsid w:val="79AF6DC4"/>
    <w:rsid w:val="7A7FABE7"/>
    <w:rsid w:val="7ACDE66A"/>
    <w:rsid w:val="7B580242"/>
    <w:rsid w:val="7B5B3B74"/>
    <w:rsid w:val="7B8647BB"/>
    <w:rsid w:val="7B993CC9"/>
    <w:rsid w:val="7CA3523C"/>
    <w:rsid w:val="7DB7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23D9"/>
  <w15:docId w15:val="{EC00E817-DA9F-43E9-8E99-821E54A8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jc w:val="both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3832" w:right="1242" w:hanging="1104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2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E9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430D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93250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F01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CE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F01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CE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employee-rights-when-on-leav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definition-of-disability-under-equality-act-20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islation.gov.uk/ukpga/2018/24/contents/enacte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21DD7E191634DA4E4800AB7F50603" ma:contentTypeVersion="13" ma:contentTypeDescription="Create a new document." ma:contentTypeScope="" ma:versionID="534097b5289e70ef3992a3d1d6aecca3">
  <xsd:schema xmlns:xsd="http://www.w3.org/2001/XMLSchema" xmlns:xs="http://www.w3.org/2001/XMLSchema" xmlns:p="http://schemas.microsoft.com/office/2006/metadata/properties" xmlns:ns2="65190a07-dab6-4dc7-b7e0-e7a87bf354fc" xmlns:ns3="378279af-6938-494b-b949-ba9880beab67" targetNamespace="http://schemas.microsoft.com/office/2006/metadata/properties" ma:root="true" ma:fieldsID="43b17d679532260953393143095edd2a" ns2:_="" ns3:_="">
    <xsd:import namespace="65190a07-dab6-4dc7-b7e0-e7a87bf354fc"/>
    <xsd:import namespace="378279af-6938-494b-b949-ba9880bea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0a07-dab6-4dc7-b7e0-e7a87bf35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279af-6938-494b-b949-ba9880beab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c37e65-2b54-4708-a912-d9b9a94f7b88}" ma:internalName="TaxCatchAll" ma:showField="CatchAllData" ma:web="378279af-6938-494b-b949-ba9880bea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8279af-6938-494b-b949-ba9880beab67" xsi:nil="true"/>
    <lcf76f155ced4ddcb4097134ff3c332f xmlns="65190a07-dab6-4dc7-b7e0-e7a87bf354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353FA-0D1C-47EF-B465-76718177A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F6773-8A08-43C9-B5EA-BE7447322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90a07-dab6-4dc7-b7e0-e7a87bf354fc"/>
    <ds:schemaRef ds:uri="378279af-6938-494b-b949-ba9880bea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8537E-F6EC-4E64-8E38-5086215793F5}">
  <ds:schemaRefs>
    <ds:schemaRef ds:uri="http://schemas.microsoft.com/office/2006/metadata/properties"/>
    <ds:schemaRef ds:uri="http://schemas.microsoft.com/office/infopath/2007/PartnerControls"/>
    <ds:schemaRef ds:uri="378279af-6938-494b-b949-ba9880beab67"/>
    <ds:schemaRef ds:uri="65190a07-dab6-4dc7-b7e0-e7a87bf354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Allison</dc:creator>
  <cp:lastModifiedBy>Sara lo Polito</cp:lastModifiedBy>
  <cp:revision>57</cp:revision>
  <dcterms:created xsi:type="dcterms:W3CDTF">2025-03-07T15:29:00Z</dcterms:created>
  <dcterms:modified xsi:type="dcterms:W3CDTF">2025-03-14T15:56:00Z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0x010100C7621DD7E191634DA4E4800AB7F50603</vt:lpwstr>
  </property>
  <property fmtid="{D5CDD505-2E9C-101B-9397-08002B2CF9AE}" pid="7" name="Order">
    <vt:r8>312000</vt:r8>
  </property>
  <property fmtid="{D5CDD505-2E9C-101B-9397-08002B2CF9AE}" pid="8" name="MediaServiceImageTags">
    <vt:lpwstr/>
  </property>
</Properties>
</file>