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812"/>
        <w:tblW w:w="9077" w:type="dxa"/>
        <w:tblLook w:val="04A0" w:firstRow="1" w:lastRow="0" w:firstColumn="1" w:lastColumn="0" w:noHBand="0" w:noVBand="1"/>
      </w:tblPr>
      <w:tblGrid>
        <w:gridCol w:w="2261"/>
        <w:gridCol w:w="6816"/>
      </w:tblGrid>
      <w:tr w:rsidR="00D94EA2" w14:paraId="584A8102" w14:textId="77777777" w:rsidTr="005841E1">
        <w:trPr>
          <w:trHeight w:val="705"/>
        </w:trPr>
        <w:tc>
          <w:tcPr>
            <w:tcW w:w="9077" w:type="dxa"/>
            <w:gridSpan w:val="2"/>
            <w:vAlign w:val="center"/>
          </w:tcPr>
          <w:p w14:paraId="48C243B1" w14:textId="16F177FC" w:rsidR="00D94EA2" w:rsidRDefault="00D94EA2" w:rsidP="00963175">
            <w:pPr>
              <w:jc w:val="center"/>
              <w:rPr>
                <w:b/>
                <w:sz w:val="28"/>
                <w:szCs w:val="28"/>
              </w:rPr>
            </w:pPr>
            <w:bookmarkStart w:id="0" w:name="_GoBack"/>
            <w:bookmarkEnd w:id="0"/>
            <w:r>
              <w:rPr>
                <w:b/>
                <w:sz w:val="28"/>
                <w:szCs w:val="28"/>
              </w:rPr>
              <w:t xml:space="preserve">LLM </w:t>
            </w:r>
            <w:r w:rsidR="00F20478">
              <w:rPr>
                <w:b/>
                <w:sz w:val="28"/>
                <w:szCs w:val="28"/>
              </w:rPr>
              <w:t>Student</w:t>
            </w:r>
            <w:r w:rsidRPr="00BC54B5">
              <w:rPr>
                <w:b/>
                <w:sz w:val="28"/>
                <w:szCs w:val="28"/>
              </w:rPr>
              <w:t xml:space="preserve"> Representative Feedback Form</w:t>
            </w:r>
            <w:r w:rsidR="005841E1">
              <w:rPr>
                <w:b/>
                <w:sz w:val="28"/>
                <w:szCs w:val="28"/>
              </w:rPr>
              <w:t xml:space="preserve"> for 2025-26</w:t>
            </w:r>
          </w:p>
          <w:p w14:paraId="5FABAE4C" w14:textId="3B55EF33" w:rsidR="00D94EA2" w:rsidRPr="007C5ED2" w:rsidRDefault="00963175" w:rsidP="005841E1">
            <w:pPr>
              <w:jc w:val="center"/>
              <w:rPr>
                <w:b/>
              </w:rPr>
            </w:pPr>
            <w:r>
              <w:rPr>
                <w:i/>
                <w:sz w:val="20"/>
                <w:szCs w:val="20"/>
              </w:rPr>
              <w:t>This feedback will be seen by the Leeds Diocesan LLM</w:t>
            </w:r>
            <w:r w:rsidR="005841E1">
              <w:rPr>
                <w:i/>
                <w:sz w:val="20"/>
                <w:szCs w:val="20"/>
              </w:rPr>
              <w:t>TP Group</w:t>
            </w:r>
          </w:p>
        </w:tc>
      </w:tr>
      <w:tr w:rsidR="00D94EA2" w14:paraId="1A91098D" w14:textId="77777777" w:rsidTr="005841E1">
        <w:trPr>
          <w:trHeight w:val="567"/>
        </w:trPr>
        <w:tc>
          <w:tcPr>
            <w:tcW w:w="2261" w:type="dxa"/>
            <w:vAlign w:val="center"/>
          </w:tcPr>
          <w:p w14:paraId="3D441D0B" w14:textId="4592FEA5" w:rsidR="00D94EA2" w:rsidRPr="005841E1" w:rsidRDefault="00F20478" w:rsidP="00D94EA2">
            <w:pPr>
              <w:rPr>
                <w:b/>
                <w:sz w:val="24"/>
                <w:szCs w:val="24"/>
              </w:rPr>
            </w:pPr>
            <w:r w:rsidRPr="005841E1">
              <w:rPr>
                <w:b/>
                <w:sz w:val="24"/>
                <w:szCs w:val="24"/>
              </w:rPr>
              <w:t>Student</w:t>
            </w:r>
            <w:r w:rsidR="00D94EA2" w:rsidRPr="005841E1">
              <w:rPr>
                <w:b/>
                <w:sz w:val="24"/>
                <w:szCs w:val="24"/>
              </w:rPr>
              <w:t xml:space="preserve"> Rep Name</w:t>
            </w:r>
          </w:p>
        </w:tc>
        <w:tc>
          <w:tcPr>
            <w:tcW w:w="6816" w:type="dxa"/>
          </w:tcPr>
          <w:p w14:paraId="791AF760" w14:textId="77777777" w:rsidR="00D94EA2" w:rsidRDefault="00D94EA2" w:rsidP="00D94EA2"/>
        </w:tc>
      </w:tr>
      <w:tr w:rsidR="00D94EA2" w14:paraId="5B970452" w14:textId="77777777" w:rsidTr="005841E1">
        <w:trPr>
          <w:trHeight w:val="567"/>
        </w:trPr>
        <w:tc>
          <w:tcPr>
            <w:tcW w:w="2261" w:type="dxa"/>
            <w:tcBorders>
              <w:bottom w:val="single" w:sz="4" w:space="0" w:color="auto"/>
            </w:tcBorders>
            <w:vAlign w:val="center"/>
          </w:tcPr>
          <w:p w14:paraId="49281A73" w14:textId="77777777" w:rsidR="00D94EA2" w:rsidRPr="005841E1" w:rsidRDefault="00D94EA2" w:rsidP="00D94EA2">
            <w:pPr>
              <w:rPr>
                <w:b/>
                <w:sz w:val="24"/>
                <w:szCs w:val="24"/>
              </w:rPr>
            </w:pPr>
            <w:r w:rsidRPr="005841E1">
              <w:rPr>
                <w:b/>
                <w:sz w:val="24"/>
                <w:szCs w:val="24"/>
              </w:rPr>
              <w:t>Date</w:t>
            </w:r>
          </w:p>
        </w:tc>
        <w:tc>
          <w:tcPr>
            <w:tcW w:w="6816" w:type="dxa"/>
            <w:tcBorders>
              <w:bottom w:val="single" w:sz="4" w:space="0" w:color="auto"/>
            </w:tcBorders>
          </w:tcPr>
          <w:p w14:paraId="228B7868" w14:textId="77777777" w:rsidR="00D94EA2" w:rsidRDefault="00D94EA2" w:rsidP="00D94EA2"/>
        </w:tc>
      </w:tr>
      <w:tr w:rsidR="00D94EA2" w14:paraId="4903D0C9" w14:textId="77777777" w:rsidTr="005841E1">
        <w:trPr>
          <w:trHeight w:val="567"/>
        </w:trPr>
        <w:tc>
          <w:tcPr>
            <w:tcW w:w="2261" w:type="dxa"/>
            <w:tcBorders>
              <w:bottom w:val="single" w:sz="4" w:space="0" w:color="auto"/>
            </w:tcBorders>
            <w:vAlign w:val="center"/>
          </w:tcPr>
          <w:p w14:paraId="4B8DB620" w14:textId="06EFED5A" w:rsidR="00D94EA2" w:rsidRPr="005841E1" w:rsidRDefault="00D94EA2" w:rsidP="00D94EA2">
            <w:pPr>
              <w:rPr>
                <w:b/>
                <w:sz w:val="24"/>
                <w:szCs w:val="24"/>
              </w:rPr>
            </w:pPr>
            <w:r w:rsidRPr="005841E1">
              <w:rPr>
                <w:b/>
                <w:sz w:val="24"/>
                <w:szCs w:val="24"/>
              </w:rPr>
              <w:t xml:space="preserve">Hub </w:t>
            </w:r>
          </w:p>
        </w:tc>
        <w:tc>
          <w:tcPr>
            <w:tcW w:w="6816" w:type="dxa"/>
            <w:tcBorders>
              <w:bottom w:val="single" w:sz="4" w:space="0" w:color="auto"/>
            </w:tcBorders>
          </w:tcPr>
          <w:p w14:paraId="1690B887" w14:textId="77777777" w:rsidR="00D94EA2" w:rsidRDefault="00D94EA2" w:rsidP="00D94EA2"/>
        </w:tc>
      </w:tr>
    </w:tbl>
    <w:p w14:paraId="3A4D95B2" w14:textId="77777777" w:rsidR="00F56E9F" w:rsidRDefault="00F56E9F" w:rsidP="00F56E9F">
      <w:pPr>
        <w:ind w:right="886"/>
        <w:rPr>
          <w:rFonts w:ascii="Arial" w:hAnsi="Arial" w:cs="Arial"/>
          <w:b/>
          <w:color w:val="000000" w:themeColor="text1"/>
          <w:highlight w:val="yellow"/>
        </w:rPr>
      </w:pPr>
    </w:p>
    <w:p w14:paraId="21694E12" w14:textId="77777777" w:rsidR="005841E1" w:rsidRDefault="005841E1" w:rsidP="00F56E9F">
      <w:pPr>
        <w:ind w:right="886"/>
        <w:rPr>
          <w:rFonts w:ascii="Arial" w:hAnsi="Arial" w:cs="Arial"/>
          <w:b/>
          <w:color w:val="000000" w:themeColor="text1"/>
          <w:highlight w:val="yellow"/>
        </w:rPr>
      </w:pPr>
    </w:p>
    <w:p w14:paraId="463CD1C9" w14:textId="7BF141BD" w:rsidR="00F56E9F" w:rsidRDefault="00F56E9F" w:rsidP="005841E1">
      <w:pPr>
        <w:ind w:right="-46"/>
        <w:jc w:val="both"/>
        <w:rPr>
          <w:rFonts w:ascii="Arial" w:hAnsi="Arial" w:cs="Arial"/>
          <w:i/>
          <w:color w:val="000000" w:themeColor="text1"/>
        </w:rPr>
      </w:pPr>
      <w:r w:rsidRPr="005841E1">
        <w:rPr>
          <w:rFonts w:ascii="Arial" w:hAnsi="Arial" w:cs="Arial"/>
          <w:b/>
          <w:color w:val="000000" w:themeColor="text1"/>
        </w:rPr>
        <w:t xml:space="preserve">1.  What has worked well </w:t>
      </w:r>
      <w:r w:rsidRPr="006772F0">
        <w:rPr>
          <w:rFonts w:ascii="Arial" w:hAnsi="Arial" w:cs="Arial"/>
          <w:i/>
          <w:color w:val="000000" w:themeColor="text1"/>
        </w:rPr>
        <w:t>(You may wish to comment on: the Formational Programme teaching and learning, communications and distribution of information, teaching venues and facilities, pastoral support, worship that takes place as part of the course, any academic feedback not already addressed with your St Hild teaching centre student rep.)</w:t>
      </w:r>
    </w:p>
    <w:p w14:paraId="7173EB4A" w14:textId="4CD10C17" w:rsidR="005841E1" w:rsidRDefault="005841E1" w:rsidP="005841E1">
      <w:pPr>
        <w:ind w:right="-46"/>
        <w:jc w:val="both"/>
        <w:rPr>
          <w:rFonts w:ascii="Arial" w:hAnsi="Arial" w:cs="Arial"/>
          <w:color w:val="000000" w:themeColor="text1"/>
        </w:rPr>
      </w:pPr>
      <w:proofErr w:type="gramStart"/>
      <w:r>
        <w:rPr>
          <w:rFonts w:ascii="Arial" w:hAnsi="Arial" w:cs="Arial"/>
          <w:color w:val="000000" w:themeColor="text1"/>
        </w:rPr>
        <w:t>xxx</w:t>
      </w:r>
      <w:proofErr w:type="gramEnd"/>
    </w:p>
    <w:p w14:paraId="76ADFFF8" w14:textId="02DFC29E" w:rsidR="005841E1" w:rsidRDefault="005841E1" w:rsidP="005841E1">
      <w:pPr>
        <w:ind w:right="-46"/>
        <w:jc w:val="both"/>
        <w:rPr>
          <w:rFonts w:ascii="Arial" w:hAnsi="Arial" w:cs="Arial"/>
          <w:color w:val="000000" w:themeColor="text1"/>
        </w:rPr>
      </w:pPr>
    </w:p>
    <w:p w14:paraId="5D39CEE2" w14:textId="17F1EDFE" w:rsidR="005841E1" w:rsidRDefault="005841E1" w:rsidP="005841E1">
      <w:pPr>
        <w:ind w:right="-46"/>
        <w:jc w:val="both"/>
        <w:rPr>
          <w:rFonts w:ascii="Arial" w:hAnsi="Arial" w:cs="Arial"/>
          <w:color w:val="000000" w:themeColor="text1"/>
        </w:rPr>
      </w:pPr>
    </w:p>
    <w:p w14:paraId="3743E6A4" w14:textId="1566F219" w:rsidR="005841E1" w:rsidRDefault="005841E1" w:rsidP="005841E1">
      <w:pPr>
        <w:ind w:right="-46"/>
        <w:jc w:val="both"/>
        <w:rPr>
          <w:rFonts w:ascii="Arial" w:hAnsi="Arial" w:cs="Arial"/>
          <w:color w:val="000000" w:themeColor="text1"/>
        </w:rPr>
      </w:pPr>
    </w:p>
    <w:p w14:paraId="2962706A" w14:textId="40028F44" w:rsidR="005841E1" w:rsidRDefault="005841E1" w:rsidP="005841E1">
      <w:pPr>
        <w:ind w:right="-46"/>
        <w:jc w:val="both"/>
        <w:rPr>
          <w:rFonts w:ascii="Arial" w:hAnsi="Arial" w:cs="Arial"/>
          <w:color w:val="000000" w:themeColor="text1"/>
        </w:rPr>
      </w:pPr>
    </w:p>
    <w:p w14:paraId="3D3F0423" w14:textId="43B22BA4" w:rsidR="005841E1" w:rsidRDefault="005841E1" w:rsidP="005841E1">
      <w:pPr>
        <w:ind w:right="-46"/>
        <w:jc w:val="both"/>
        <w:rPr>
          <w:rFonts w:ascii="Arial" w:hAnsi="Arial" w:cs="Arial"/>
          <w:color w:val="000000" w:themeColor="text1"/>
        </w:rPr>
      </w:pPr>
    </w:p>
    <w:p w14:paraId="254111AA" w14:textId="496C1B4F" w:rsidR="005841E1" w:rsidRDefault="005841E1" w:rsidP="005841E1">
      <w:pPr>
        <w:ind w:right="-46"/>
        <w:jc w:val="both"/>
        <w:rPr>
          <w:rFonts w:ascii="Arial" w:hAnsi="Arial" w:cs="Arial"/>
          <w:color w:val="000000" w:themeColor="text1"/>
        </w:rPr>
      </w:pPr>
    </w:p>
    <w:p w14:paraId="53608CF3" w14:textId="2ED38E4E" w:rsidR="005841E1" w:rsidRDefault="005841E1" w:rsidP="005841E1">
      <w:pPr>
        <w:ind w:right="-46"/>
        <w:jc w:val="both"/>
        <w:rPr>
          <w:rFonts w:ascii="Arial" w:hAnsi="Arial" w:cs="Arial"/>
          <w:color w:val="000000" w:themeColor="text1"/>
        </w:rPr>
      </w:pPr>
    </w:p>
    <w:p w14:paraId="0507013C" w14:textId="6A275C29" w:rsidR="005841E1" w:rsidRDefault="005841E1" w:rsidP="005841E1">
      <w:pPr>
        <w:ind w:right="-46"/>
        <w:jc w:val="both"/>
        <w:rPr>
          <w:rFonts w:ascii="Arial" w:hAnsi="Arial" w:cs="Arial"/>
          <w:color w:val="000000" w:themeColor="text1"/>
        </w:rPr>
      </w:pPr>
    </w:p>
    <w:p w14:paraId="03078B08" w14:textId="430D2989" w:rsidR="005841E1" w:rsidRDefault="005841E1" w:rsidP="005841E1">
      <w:pPr>
        <w:ind w:right="-46"/>
        <w:jc w:val="both"/>
        <w:rPr>
          <w:rFonts w:ascii="Arial" w:hAnsi="Arial" w:cs="Arial"/>
          <w:color w:val="000000" w:themeColor="text1"/>
        </w:rPr>
      </w:pPr>
    </w:p>
    <w:p w14:paraId="6AFF433C" w14:textId="1B08C6FA" w:rsidR="005841E1" w:rsidRDefault="005841E1" w:rsidP="005841E1">
      <w:pPr>
        <w:ind w:right="-46"/>
        <w:jc w:val="both"/>
        <w:rPr>
          <w:rFonts w:ascii="Arial" w:hAnsi="Arial" w:cs="Arial"/>
          <w:color w:val="000000" w:themeColor="text1"/>
        </w:rPr>
      </w:pPr>
    </w:p>
    <w:p w14:paraId="3AC61380" w14:textId="77777777" w:rsidR="005841E1" w:rsidRPr="006772F0" w:rsidRDefault="005841E1" w:rsidP="005841E1">
      <w:pPr>
        <w:ind w:right="-46"/>
        <w:jc w:val="both"/>
        <w:rPr>
          <w:rFonts w:ascii="Arial" w:hAnsi="Arial" w:cs="Arial"/>
          <w:color w:val="000000" w:themeColor="text1"/>
        </w:rPr>
      </w:pPr>
    </w:p>
    <w:p w14:paraId="166372EC" w14:textId="4950C6EB" w:rsidR="00AD18AD" w:rsidRDefault="00F56E9F" w:rsidP="005841E1">
      <w:pPr>
        <w:jc w:val="both"/>
        <w:rPr>
          <w:rFonts w:ascii="Arial" w:hAnsi="Arial" w:cs="Arial"/>
          <w:i/>
          <w:color w:val="000000" w:themeColor="text1"/>
        </w:rPr>
      </w:pPr>
      <w:r>
        <w:rPr>
          <w:rFonts w:cstheme="minorHAnsi"/>
          <w:b/>
          <w:sz w:val="24"/>
          <w:szCs w:val="24"/>
        </w:rPr>
        <w:t>2</w:t>
      </w:r>
      <w:r w:rsidRPr="00D94EA2">
        <w:rPr>
          <w:rFonts w:cstheme="minorHAnsi"/>
          <w:b/>
          <w:sz w:val="24"/>
          <w:szCs w:val="24"/>
        </w:rPr>
        <w:t>.</w:t>
      </w:r>
      <w:r w:rsidRPr="00D94EA2">
        <w:rPr>
          <w:rFonts w:cstheme="minorHAnsi"/>
          <w:sz w:val="24"/>
          <w:szCs w:val="24"/>
        </w:rPr>
        <w:t xml:space="preserve">   </w:t>
      </w:r>
      <w:r w:rsidRPr="00D94EA2">
        <w:rPr>
          <w:rFonts w:cstheme="minorHAnsi"/>
          <w:b/>
          <w:sz w:val="24"/>
          <w:szCs w:val="24"/>
        </w:rPr>
        <w:t xml:space="preserve">What, if any, issues or concerns have arisen  </w:t>
      </w:r>
      <w:r w:rsidRPr="00D94EA2">
        <w:rPr>
          <w:rFonts w:cstheme="minorHAnsi"/>
          <w:i/>
          <w:sz w:val="24"/>
          <w:szCs w:val="24"/>
        </w:rPr>
        <w:t>(</w:t>
      </w:r>
      <w:r w:rsidRPr="006772F0">
        <w:rPr>
          <w:rFonts w:ascii="Arial" w:hAnsi="Arial" w:cs="Arial"/>
          <w:i/>
          <w:color w:val="000000" w:themeColor="text1"/>
        </w:rPr>
        <w:t>Again, you may wish to comment on: the Formational Programme teaching and learning, communications and distribution of information, teaching venues and facilities, pastoral support, worship that takes place as part of the course, any academic feedback not already addressed with your St Hild teaching centre student rep.)</w:t>
      </w:r>
    </w:p>
    <w:p w14:paraId="3AEC03C8" w14:textId="7F532629" w:rsidR="00F56E9F" w:rsidRPr="005841E1" w:rsidRDefault="005841E1" w:rsidP="005841E1">
      <w:pPr>
        <w:jc w:val="both"/>
        <w:rPr>
          <w:rFonts w:ascii="Arial" w:hAnsi="Arial" w:cs="Arial"/>
          <w:color w:val="000000" w:themeColor="text1"/>
        </w:rPr>
      </w:pPr>
      <w:proofErr w:type="gramStart"/>
      <w:r>
        <w:rPr>
          <w:rFonts w:ascii="Arial" w:hAnsi="Arial" w:cs="Arial"/>
          <w:color w:val="000000" w:themeColor="text1"/>
        </w:rPr>
        <w:t>xxx</w:t>
      </w:r>
      <w:proofErr w:type="gramEnd"/>
    </w:p>
    <w:p w14:paraId="1C1F5809" w14:textId="76C1FA54" w:rsidR="005841E1" w:rsidRPr="005841E1" w:rsidRDefault="005841E1" w:rsidP="005841E1">
      <w:pPr>
        <w:jc w:val="both"/>
        <w:rPr>
          <w:rFonts w:ascii="Arial" w:hAnsi="Arial" w:cs="Arial"/>
          <w:color w:val="000000" w:themeColor="text1"/>
        </w:rPr>
      </w:pPr>
    </w:p>
    <w:p w14:paraId="0AAD5A1C" w14:textId="58801523" w:rsidR="005841E1" w:rsidRPr="005841E1" w:rsidRDefault="005841E1" w:rsidP="005841E1">
      <w:pPr>
        <w:jc w:val="both"/>
        <w:rPr>
          <w:rFonts w:ascii="Arial" w:hAnsi="Arial" w:cs="Arial"/>
          <w:color w:val="000000" w:themeColor="text1"/>
        </w:rPr>
      </w:pPr>
    </w:p>
    <w:p w14:paraId="44B7D1E8" w14:textId="63726996" w:rsidR="005841E1" w:rsidRPr="005841E1" w:rsidRDefault="005841E1" w:rsidP="005841E1">
      <w:pPr>
        <w:jc w:val="both"/>
        <w:rPr>
          <w:rFonts w:ascii="Arial" w:hAnsi="Arial" w:cs="Arial"/>
          <w:color w:val="000000" w:themeColor="text1"/>
        </w:rPr>
      </w:pPr>
    </w:p>
    <w:p w14:paraId="37497942" w14:textId="449C5C49" w:rsidR="005841E1" w:rsidRPr="005841E1" w:rsidRDefault="005841E1" w:rsidP="005841E1">
      <w:pPr>
        <w:jc w:val="both"/>
        <w:rPr>
          <w:rFonts w:ascii="Arial" w:hAnsi="Arial" w:cs="Arial"/>
          <w:color w:val="000000" w:themeColor="text1"/>
        </w:rPr>
      </w:pPr>
    </w:p>
    <w:p w14:paraId="3D8D311D" w14:textId="48EE2827" w:rsidR="005841E1" w:rsidRPr="005841E1" w:rsidRDefault="005841E1" w:rsidP="005841E1">
      <w:pPr>
        <w:jc w:val="both"/>
        <w:rPr>
          <w:rFonts w:ascii="Arial" w:hAnsi="Arial" w:cs="Arial"/>
          <w:color w:val="000000" w:themeColor="text1"/>
        </w:rPr>
      </w:pPr>
    </w:p>
    <w:p w14:paraId="73872BEB" w14:textId="68C38DA9" w:rsidR="005841E1" w:rsidRDefault="005841E1" w:rsidP="005841E1">
      <w:pPr>
        <w:jc w:val="both"/>
        <w:rPr>
          <w:rFonts w:ascii="Arial" w:hAnsi="Arial" w:cs="Arial"/>
          <w:i/>
          <w:color w:val="000000" w:themeColor="text1"/>
        </w:rPr>
      </w:pPr>
    </w:p>
    <w:p w14:paraId="311E6BB4" w14:textId="71F58D7C" w:rsidR="005841E1" w:rsidRDefault="005841E1" w:rsidP="005841E1">
      <w:pPr>
        <w:jc w:val="both"/>
        <w:rPr>
          <w:rFonts w:ascii="Arial" w:hAnsi="Arial" w:cs="Arial"/>
          <w:i/>
          <w:color w:val="000000" w:themeColor="text1"/>
        </w:rPr>
      </w:pPr>
    </w:p>
    <w:p w14:paraId="2F09006D" w14:textId="33498DB9" w:rsidR="00F56E9F" w:rsidRDefault="005841E1" w:rsidP="005841E1">
      <w:pPr>
        <w:jc w:val="both"/>
        <w:rPr>
          <w:rFonts w:cstheme="minorHAnsi"/>
          <w:b/>
          <w:sz w:val="24"/>
          <w:szCs w:val="24"/>
        </w:rPr>
      </w:pPr>
      <w:r>
        <w:rPr>
          <w:rFonts w:cstheme="minorHAnsi"/>
          <w:b/>
          <w:sz w:val="24"/>
          <w:szCs w:val="24"/>
        </w:rPr>
        <w:t>3</w:t>
      </w:r>
      <w:r w:rsidR="00F56E9F">
        <w:rPr>
          <w:rFonts w:cstheme="minorHAnsi"/>
          <w:b/>
          <w:sz w:val="24"/>
          <w:szCs w:val="24"/>
        </w:rPr>
        <w:t xml:space="preserve">.  </w:t>
      </w:r>
      <w:r w:rsidR="00F56E9F" w:rsidRPr="00D94EA2">
        <w:rPr>
          <w:rFonts w:cstheme="minorHAnsi"/>
          <w:b/>
          <w:sz w:val="24"/>
          <w:szCs w:val="24"/>
        </w:rPr>
        <w:t>If these concerns have already been raised, how adequately do you feel they are being dealt with</w:t>
      </w:r>
      <w:r w:rsidR="00F56E9F">
        <w:rPr>
          <w:rFonts w:cstheme="minorHAnsi"/>
          <w:b/>
          <w:sz w:val="24"/>
          <w:szCs w:val="24"/>
        </w:rPr>
        <w:t>?</w:t>
      </w:r>
    </w:p>
    <w:p w14:paraId="27CEB3C5" w14:textId="0E2A560E" w:rsidR="005841E1" w:rsidRDefault="005841E1" w:rsidP="005841E1">
      <w:pPr>
        <w:jc w:val="both"/>
        <w:rPr>
          <w:rFonts w:cstheme="minorHAnsi"/>
          <w:sz w:val="24"/>
          <w:szCs w:val="24"/>
        </w:rPr>
      </w:pPr>
      <w:r w:rsidRPr="005841E1">
        <w:rPr>
          <w:rFonts w:cstheme="minorHAnsi"/>
          <w:sz w:val="24"/>
          <w:szCs w:val="24"/>
        </w:rPr>
        <w:t>Xxx</w:t>
      </w:r>
    </w:p>
    <w:p w14:paraId="7A128E78" w14:textId="5DDC06DE" w:rsidR="005841E1" w:rsidRDefault="005841E1" w:rsidP="005841E1">
      <w:pPr>
        <w:jc w:val="both"/>
        <w:rPr>
          <w:rFonts w:cstheme="minorHAnsi"/>
          <w:sz w:val="24"/>
          <w:szCs w:val="24"/>
        </w:rPr>
      </w:pPr>
    </w:p>
    <w:p w14:paraId="5D0065F6" w14:textId="2F097FD2" w:rsidR="005841E1" w:rsidRDefault="005841E1" w:rsidP="005841E1">
      <w:pPr>
        <w:jc w:val="both"/>
        <w:rPr>
          <w:rFonts w:cstheme="minorHAnsi"/>
          <w:sz w:val="24"/>
          <w:szCs w:val="24"/>
        </w:rPr>
      </w:pPr>
    </w:p>
    <w:p w14:paraId="1A797AD3" w14:textId="1FCAC797" w:rsidR="005841E1" w:rsidRDefault="005841E1" w:rsidP="005841E1">
      <w:pPr>
        <w:jc w:val="both"/>
        <w:rPr>
          <w:rFonts w:cstheme="minorHAnsi"/>
          <w:sz w:val="24"/>
          <w:szCs w:val="24"/>
        </w:rPr>
      </w:pPr>
    </w:p>
    <w:p w14:paraId="4157BF7A" w14:textId="7CF0A9EE" w:rsidR="005841E1" w:rsidRDefault="005841E1" w:rsidP="005841E1">
      <w:pPr>
        <w:jc w:val="both"/>
        <w:rPr>
          <w:rFonts w:cstheme="minorHAnsi"/>
          <w:sz w:val="24"/>
          <w:szCs w:val="24"/>
        </w:rPr>
      </w:pPr>
    </w:p>
    <w:p w14:paraId="37B410DD" w14:textId="081CFC4C" w:rsidR="005841E1" w:rsidRDefault="005841E1" w:rsidP="005841E1">
      <w:pPr>
        <w:jc w:val="both"/>
        <w:rPr>
          <w:rFonts w:cstheme="minorHAnsi"/>
          <w:sz w:val="24"/>
          <w:szCs w:val="24"/>
        </w:rPr>
      </w:pPr>
    </w:p>
    <w:p w14:paraId="5B07A16F" w14:textId="7E7FA333" w:rsidR="005841E1" w:rsidRDefault="005841E1" w:rsidP="005841E1">
      <w:pPr>
        <w:jc w:val="both"/>
        <w:rPr>
          <w:rFonts w:cstheme="minorHAnsi"/>
          <w:sz w:val="24"/>
          <w:szCs w:val="24"/>
        </w:rPr>
      </w:pPr>
    </w:p>
    <w:p w14:paraId="01A4C5A1" w14:textId="5CFE5EFB" w:rsidR="005841E1" w:rsidRDefault="005841E1" w:rsidP="005841E1">
      <w:pPr>
        <w:jc w:val="both"/>
        <w:rPr>
          <w:rFonts w:cstheme="minorHAnsi"/>
          <w:sz w:val="24"/>
          <w:szCs w:val="24"/>
        </w:rPr>
      </w:pPr>
    </w:p>
    <w:p w14:paraId="258EAE1C" w14:textId="77777777" w:rsidR="005841E1" w:rsidRPr="005841E1" w:rsidRDefault="005841E1" w:rsidP="005841E1">
      <w:pPr>
        <w:jc w:val="both"/>
        <w:rPr>
          <w:rFonts w:cstheme="minorHAnsi"/>
          <w:sz w:val="24"/>
          <w:szCs w:val="24"/>
        </w:rPr>
      </w:pPr>
    </w:p>
    <w:p w14:paraId="47CBDC46" w14:textId="77777777" w:rsidR="00F56E9F" w:rsidRDefault="00F56E9F" w:rsidP="005841E1">
      <w:pPr>
        <w:jc w:val="both"/>
        <w:rPr>
          <w:rFonts w:cstheme="minorHAnsi"/>
          <w:b/>
          <w:sz w:val="24"/>
          <w:szCs w:val="24"/>
        </w:rPr>
      </w:pPr>
      <w:r>
        <w:rPr>
          <w:rFonts w:cstheme="minorHAnsi"/>
          <w:b/>
          <w:sz w:val="24"/>
          <w:szCs w:val="24"/>
        </w:rPr>
        <w:t>4</w:t>
      </w:r>
      <w:r w:rsidRPr="00D94EA2">
        <w:rPr>
          <w:rFonts w:cstheme="minorHAnsi"/>
          <w:b/>
          <w:sz w:val="24"/>
          <w:szCs w:val="24"/>
        </w:rPr>
        <w:t xml:space="preserve">.  Do you have any suggestions or recommendations arising from </w:t>
      </w:r>
      <w:r>
        <w:rPr>
          <w:rFonts w:cstheme="minorHAnsi"/>
          <w:b/>
          <w:sz w:val="24"/>
          <w:szCs w:val="24"/>
        </w:rPr>
        <w:t>student</w:t>
      </w:r>
      <w:r w:rsidRPr="00D94EA2">
        <w:rPr>
          <w:rFonts w:cstheme="minorHAnsi"/>
          <w:b/>
          <w:sz w:val="24"/>
          <w:szCs w:val="24"/>
        </w:rPr>
        <w:t xml:space="preserve"> feedback?</w:t>
      </w:r>
    </w:p>
    <w:p w14:paraId="6FD4D704" w14:textId="7CB2E364" w:rsidR="00F56E9F" w:rsidRPr="005841E1" w:rsidRDefault="005841E1" w:rsidP="00F56E9F">
      <w:pPr>
        <w:rPr>
          <w:rFonts w:cstheme="minorHAnsi"/>
          <w:sz w:val="24"/>
          <w:szCs w:val="24"/>
        </w:rPr>
      </w:pPr>
      <w:proofErr w:type="gramStart"/>
      <w:r>
        <w:rPr>
          <w:rFonts w:cstheme="minorHAnsi"/>
          <w:sz w:val="24"/>
          <w:szCs w:val="24"/>
        </w:rPr>
        <w:t>xxx</w:t>
      </w:r>
      <w:proofErr w:type="gramEnd"/>
    </w:p>
    <w:p w14:paraId="5669B78C" w14:textId="77777777" w:rsidR="00F56E9F" w:rsidRDefault="00F56E9F" w:rsidP="00F56E9F"/>
    <w:sectPr w:rsidR="00F56E9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364F" w14:textId="77777777" w:rsidR="0020402F" w:rsidRDefault="0020402F" w:rsidP="00F03126">
      <w:pPr>
        <w:spacing w:after="0" w:line="240" w:lineRule="auto"/>
      </w:pPr>
      <w:r>
        <w:separator/>
      </w:r>
    </w:p>
  </w:endnote>
  <w:endnote w:type="continuationSeparator" w:id="0">
    <w:p w14:paraId="38302AB3" w14:textId="77777777" w:rsidR="0020402F" w:rsidRDefault="0020402F" w:rsidP="00F03126">
      <w:pPr>
        <w:spacing w:after="0" w:line="240" w:lineRule="auto"/>
      </w:pPr>
      <w:r>
        <w:continuationSeparator/>
      </w:r>
    </w:p>
  </w:endnote>
  <w:endnote w:type="continuationNotice" w:id="1">
    <w:p w14:paraId="5EF9BFEE" w14:textId="77777777" w:rsidR="00E25E81" w:rsidRDefault="00E25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57526"/>
      <w:docPartObj>
        <w:docPartGallery w:val="Page Numbers (Bottom of Page)"/>
        <w:docPartUnique/>
      </w:docPartObj>
    </w:sdtPr>
    <w:sdtEndPr/>
    <w:sdtContent>
      <w:sdt>
        <w:sdtPr>
          <w:id w:val="-1705238520"/>
          <w:docPartObj>
            <w:docPartGallery w:val="Page Numbers (Top of Page)"/>
            <w:docPartUnique/>
          </w:docPartObj>
        </w:sdtPr>
        <w:sdtEndPr/>
        <w:sdtContent>
          <w:p w14:paraId="48F6A2DE" w14:textId="024CDC39" w:rsidR="0020402F" w:rsidRDefault="0020402F" w:rsidP="00AD7ABC">
            <w:pPr>
              <w:pStyle w:val="Footer"/>
              <w:jc w:val="right"/>
            </w:pPr>
            <w:r w:rsidRPr="00AD7ABC">
              <w:rPr>
                <w:i/>
                <w:sz w:val="16"/>
                <w:szCs w:val="16"/>
              </w:rPr>
              <w:t xml:space="preserve">Page </w:t>
            </w:r>
            <w:r w:rsidRPr="00AD7ABC">
              <w:rPr>
                <w:b/>
                <w:bCs/>
                <w:i/>
                <w:sz w:val="16"/>
                <w:szCs w:val="16"/>
              </w:rPr>
              <w:fldChar w:fldCharType="begin"/>
            </w:r>
            <w:r w:rsidRPr="00AD7ABC">
              <w:rPr>
                <w:b/>
                <w:bCs/>
                <w:i/>
                <w:sz w:val="16"/>
                <w:szCs w:val="16"/>
              </w:rPr>
              <w:instrText xml:space="preserve"> PAGE </w:instrText>
            </w:r>
            <w:r w:rsidRPr="00AD7ABC">
              <w:rPr>
                <w:b/>
                <w:bCs/>
                <w:i/>
                <w:sz w:val="16"/>
                <w:szCs w:val="16"/>
              </w:rPr>
              <w:fldChar w:fldCharType="separate"/>
            </w:r>
            <w:r w:rsidR="00E47AF0">
              <w:rPr>
                <w:b/>
                <w:bCs/>
                <w:i/>
                <w:noProof/>
                <w:sz w:val="16"/>
                <w:szCs w:val="16"/>
              </w:rPr>
              <w:t>2</w:t>
            </w:r>
            <w:r w:rsidRPr="00AD7ABC">
              <w:rPr>
                <w:b/>
                <w:bCs/>
                <w:i/>
                <w:sz w:val="16"/>
                <w:szCs w:val="16"/>
              </w:rPr>
              <w:fldChar w:fldCharType="end"/>
            </w:r>
            <w:r w:rsidRPr="00AD7ABC">
              <w:rPr>
                <w:i/>
                <w:sz w:val="16"/>
                <w:szCs w:val="16"/>
              </w:rPr>
              <w:t xml:space="preserve"> of </w:t>
            </w:r>
            <w:r w:rsidRPr="00AD7ABC">
              <w:rPr>
                <w:b/>
                <w:bCs/>
                <w:i/>
                <w:sz w:val="16"/>
                <w:szCs w:val="16"/>
              </w:rPr>
              <w:fldChar w:fldCharType="begin"/>
            </w:r>
            <w:r w:rsidRPr="00AD7ABC">
              <w:rPr>
                <w:b/>
                <w:bCs/>
                <w:i/>
                <w:sz w:val="16"/>
                <w:szCs w:val="16"/>
              </w:rPr>
              <w:instrText xml:space="preserve"> NUMPAGES  </w:instrText>
            </w:r>
            <w:r w:rsidRPr="00AD7ABC">
              <w:rPr>
                <w:b/>
                <w:bCs/>
                <w:i/>
                <w:sz w:val="16"/>
                <w:szCs w:val="16"/>
              </w:rPr>
              <w:fldChar w:fldCharType="separate"/>
            </w:r>
            <w:r w:rsidR="00E47AF0">
              <w:rPr>
                <w:b/>
                <w:bCs/>
                <w:i/>
                <w:noProof/>
                <w:sz w:val="16"/>
                <w:szCs w:val="16"/>
              </w:rPr>
              <w:t>2</w:t>
            </w:r>
            <w:r w:rsidRPr="00AD7ABC">
              <w:rPr>
                <w:b/>
                <w:bCs/>
                <w:i/>
                <w:sz w:val="16"/>
                <w:szCs w:val="16"/>
              </w:rPr>
              <w:fldChar w:fldCharType="end"/>
            </w:r>
          </w:p>
        </w:sdtContent>
      </w:sdt>
    </w:sdtContent>
  </w:sdt>
  <w:p w14:paraId="057D1AA0" w14:textId="77777777" w:rsidR="0020402F" w:rsidRDefault="0020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1C74" w14:textId="77777777" w:rsidR="0020402F" w:rsidRDefault="0020402F" w:rsidP="00F03126">
      <w:pPr>
        <w:spacing w:after="0" w:line="240" w:lineRule="auto"/>
      </w:pPr>
      <w:r>
        <w:separator/>
      </w:r>
    </w:p>
  </w:footnote>
  <w:footnote w:type="continuationSeparator" w:id="0">
    <w:p w14:paraId="73D11D37" w14:textId="77777777" w:rsidR="0020402F" w:rsidRDefault="0020402F" w:rsidP="00F03126">
      <w:pPr>
        <w:spacing w:after="0" w:line="240" w:lineRule="auto"/>
      </w:pPr>
      <w:r>
        <w:continuationSeparator/>
      </w:r>
    </w:p>
  </w:footnote>
  <w:footnote w:type="continuationNotice" w:id="1">
    <w:p w14:paraId="43BBD02D" w14:textId="77777777" w:rsidR="00E25E81" w:rsidRDefault="00E25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D7E" w14:textId="7013C333" w:rsidR="0020402F" w:rsidRPr="005841E1" w:rsidRDefault="005841E1" w:rsidP="007A5F69">
    <w:pPr>
      <w:jc w:val="center"/>
      <w:rPr>
        <w:sz w:val="28"/>
        <w:szCs w:val="28"/>
      </w:rPr>
    </w:pPr>
    <w:r w:rsidRPr="005841E1">
      <w:rPr>
        <w:noProof/>
        <w:sz w:val="28"/>
        <w:szCs w:val="28"/>
        <w:lang w:eastAsia="en-GB"/>
      </w:rPr>
      <w:drawing>
        <wp:anchor distT="0" distB="0" distL="114300" distR="114300" simplePos="0" relativeHeight="251662336" behindDoc="1" locked="0" layoutInCell="1" allowOverlap="1" wp14:anchorId="7F174FC5" wp14:editId="562C3448">
          <wp:simplePos x="0" y="0"/>
          <wp:positionH relativeFrom="margin">
            <wp:posOffset>5044440</wp:posOffset>
          </wp:positionH>
          <wp:positionV relativeFrom="topMargin">
            <wp:posOffset>400685</wp:posOffset>
          </wp:positionV>
          <wp:extent cx="652780" cy="498940"/>
          <wp:effectExtent l="0" t="0" r="0" b="0"/>
          <wp:wrapNone/>
          <wp:docPr id="2" name="Picture 2" descr="Image result for loving living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ving living lear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780" cy="49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1E1">
      <w:rPr>
        <w:noProof/>
        <w:sz w:val="28"/>
        <w:szCs w:val="28"/>
        <w:lang w:eastAsia="en-GB"/>
      </w:rPr>
      <w:drawing>
        <wp:anchor distT="0" distB="0" distL="114300" distR="114300" simplePos="0" relativeHeight="251657216" behindDoc="1" locked="0" layoutInCell="1" allowOverlap="1" wp14:anchorId="0E4135BF" wp14:editId="4E882A3D">
          <wp:simplePos x="0" y="0"/>
          <wp:positionH relativeFrom="column">
            <wp:posOffset>-198120</wp:posOffset>
          </wp:positionH>
          <wp:positionV relativeFrom="page">
            <wp:posOffset>373380</wp:posOffset>
          </wp:positionV>
          <wp:extent cx="1242060" cy="525780"/>
          <wp:effectExtent l="0" t="0" r="0" b="7620"/>
          <wp:wrapNone/>
          <wp:docPr id="1" name="Picture 1" descr="http://www.westyorkshiredales.anglican.org/sites/default/files/smalllogo400.jpg"/>
          <wp:cNvGraphicFramePr/>
          <a:graphic xmlns:a="http://schemas.openxmlformats.org/drawingml/2006/main">
            <a:graphicData uri="http://schemas.openxmlformats.org/drawingml/2006/picture">
              <pic:pic xmlns:pic="http://schemas.openxmlformats.org/drawingml/2006/picture">
                <pic:nvPicPr>
                  <pic:cNvPr id="1" name="Picture 1" descr="http://www.westyorkshiredales.anglican.org/sites/default/files/smalllogo400.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206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02F" w:rsidRPr="005841E1">
      <w:rPr>
        <w:b/>
        <w:sz w:val="28"/>
        <w:szCs w:val="28"/>
      </w:rPr>
      <w:t>LLM Training Pathway</w:t>
    </w:r>
  </w:p>
  <w:p w14:paraId="2E5FF10F" w14:textId="77777777" w:rsidR="0020402F" w:rsidRDefault="00204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D58"/>
    <w:multiLevelType w:val="multilevel"/>
    <w:tmpl w:val="97F03B74"/>
    <w:lvl w:ilvl="0">
      <w:start w:val="1"/>
      <w:numFmt w:val="decimal"/>
      <w:lvlText w:val="%1)"/>
      <w:lvlJc w:val="left"/>
      <w:pPr>
        <w:ind w:left="360" w:hanging="360"/>
      </w:pPr>
    </w:lvl>
    <w:lvl w:ilvl="1">
      <w:start w:val="1"/>
      <w:numFmt w:val="lowerLetter"/>
      <w:lvlText w:val="%2)"/>
      <w:lvlJc w:val="left"/>
      <w:pPr>
        <w:ind w:left="785"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4F4ED2"/>
    <w:multiLevelType w:val="hybridMultilevel"/>
    <w:tmpl w:val="14FA12E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994B3F"/>
    <w:multiLevelType w:val="hybridMultilevel"/>
    <w:tmpl w:val="D5829BD2"/>
    <w:lvl w:ilvl="0" w:tplc="CAE8D33A">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18"/>
    <w:rsid w:val="000305F0"/>
    <w:rsid w:val="000A0CF0"/>
    <w:rsid w:val="00146154"/>
    <w:rsid w:val="001631FD"/>
    <w:rsid w:val="001A7FE0"/>
    <w:rsid w:val="001E40B4"/>
    <w:rsid w:val="0020402F"/>
    <w:rsid w:val="0022213D"/>
    <w:rsid w:val="00366FA7"/>
    <w:rsid w:val="00377A3C"/>
    <w:rsid w:val="003E5138"/>
    <w:rsid w:val="003F5595"/>
    <w:rsid w:val="00407CBF"/>
    <w:rsid w:val="00427A08"/>
    <w:rsid w:val="004E283B"/>
    <w:rsid w:val="00501C22"/>
    <w:rsid w:val="00536B68"/>
    <w:rsid w:val="00562C48"/>
    <w:rsid w:val="005841E1"/>
    <w:rsid w:val="005C4D21"/>
    <w:rsid w:val="005F6282"/>
    <w:rsid w:val="00621EAE"/>
    <w:rsid w:val="006E28C8"/>
    <w:rsid w:val="00707EF9"/>
    <w:rsid w:val="00723795"/>
    <w:rsid w:val="00786819"/>
    <w:rsid w:val="007A5F69"/>
    <w:rsid w:val="007C5ED2"/>
    <w:rsid w:val="007E622F"/>
    <w:rsid w:val="00870C89"/>
    <w:rsid w:val="0093320C"/>
    <w:rsid w:val="00963175"/>
    <w:rsid w:val="009E3B7A"/>
    <w:rsid w:val="00A04E0B"/>
    <w:rsid w:val="00A46988"/>
    <w:rsid w:val="00A53518"/>
    <w:rsid w:val="00AD18AD"/>
    <w:rsid w:val="00AD20B6"/>
    <w:rsid w:val="00AD7ABC"/>
    <w:rsid w:val="00BC54B5"/>
    <w:rsid w:val="00C01184"/>
    <w:rsid w:val="00C50DF9"/>
    <w:rsid w:val="00C57D9A"/>
    <w:rsid w:val="00C83E0E"/>
    <w:rsid w:val="00CA0ABE"/>
    <w:rsid w:val="00CB3BA3"/>
    <w:rsid w:val="00CE269A"/>
    <w:rsid w:val="00CE4180"/>
    <w:rsid w:val="00D515B8"/>
    <w:rsid w:val="00D94EA2"/>
    <w:rsid w:val="00DE7CC4"/>
    <w:rsid w:val="00E156C3"/>
    <w:rsid w:val="00E25E81"/>
    <w:rsid w:val="00E47AF0"/>
    <w:rsid w:val="00E52ED1"/>
    <w:rsid w:val="00E636F4"/>
    <w:rsid w:val="00E67D78"/>
    <w:rsid w:val="00EF0D1C"/>
    <w:rsid w:val="00F03126"/>
    <w:rsid w:val="00F20478"/>
    <w:rsid w:val="00F27BDC"/>
    <w:rsid w:val="00F30502"/>
    <w:rsid w:val="00F56E9F"/>
    <w:rsid w:val="00F7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A23B1"/>
  <w15:chartTrackingRefBased/>
  <w15:docId w15:val="{67EBE620-C234-4225-A5D1-3BF4A66F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26"/>
  </w:style>
  <w:style w:type="paragraph" w:styleId="Footer">
    <w:name w:val="footer"/>
    <w:basedOn w:val="Normal"/>
    <w:link w:val="FooterChar"/>
    <w:uiPriority w:val="99"/>
    <w:unhideWhenUsed/>
    <w:rsid w:val="00F03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26"/>
  </w:style>
  <w:style w:type="paragraph" w:styleId="ListParagraph">
    <w:name w:val="List Paragraph"/>
    <w:basedOn w:val="Normal"/>
    <w:uiPriority w:val="34"/>
    <w:qFormat/>
    <w:rsid w:val="00C50DF9"/>
    <w:pPr>
      <w:ind w:left="720"/>
      <w:contextualSpacing/>
    </w:pPr>
  </w:style>
  <w:style w:type="paragraph" w:customStyle="1" w:styleId="Default">
    <w:name w:val="Default"/>
    <w:rsid w:val="00F27B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E269A"/>
    <w:pPr>
      <w:spacing w:after="0" w:line="240" w:lineRule="auto"/>
    </w:pPr>
  </w:style>
  <w:style w:type="paragraph" w:styleId="BalloonText">
    <w:name w:val="Balloon Text"/>
    <w:basedOn w:val="Normal"/>
    <w:link w:val="BalloonTextChar"/>
    <w:uiPriority w:val="99"/>
    <w:semiHidden/>
    <w:unhideWhenUsed/>
    <w:rsid w:val="00CE4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13" ma:contentTypeDescription="Create a new document." ma:contentTypeScope="" ma:versionID="610500c5857ebcc8114bb77d168a2cf0">
  <xsd:schema xmlns:xsd="http://www.w3.org/2001/XMLSchema" xmlns:xs="http://www.w3.org/2001/XMLSchema" xmlns:p="http://schemas.microsoft.com/office/2006/metadata/properties" xmlns:ns2="5fa16b94-5dd1-4333-85bf-5953d3c848cb" xmlns:ns3="ea85711a-671a-463c-b4fd-faa51b8e0e2a" targetNamespace="http://schemas.microsoft.com/office/2006/metadata/properties" ma:root="true" ma:fieldsID="f2f98ae1d7b8c13f287aded3aad4ff97" ns2:_="" ns3:_="">
    <xsd:import namespace="5fa16b94-5dd1-4333-85bf-5953d3c848cb"/>
    <xsd:import namespace="ea85711a-671a-463c-b4fd-faa51b8e0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1a-671a-463c-b4fd-faa51b8e0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32213-1e67-495a-abe2-2a1b72a8b233}" ma:internalName="TaxCatchAll" ma:showField="CatchAllData" ma:web="ea85711a-671a-463c-b4fd-faa51b8e0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16b94-5dd1-4333-85bf-5953d3c848cb">
      <Terms xmlns="http://schemas.microsoft.com/office/infopath/2007/PartnerControls"/>
    </lcf76f155ced4ddcb4097134ff3c332f>
    <TaxCatchAll xmlns="ea85711a-671a-463c-b4fd-faa51b8e0e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4B0B7-3479-4C55-ADDD-BFC026378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6b94-5dd1-4333-85bf-5953d3c848cb"/>
    <ds:schemaRef ds:uri="ea85711a-671a-463c-b4fd-faa51b8e0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2A56C-E58F-4C29-8929-3203AE5EF8C6}">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ea85711a-671a-463c-b4fd-faa51b8e0e2a"/>
    <ds:schemaRef ds:uri="http://schemas.microsoft.com/office/2006/metadata/properties"/>
    <ds:schemaRef ds:uri="5fa16b94-5dd1-4333-85bf-5953d3c848cb"/>
    <ds:schemaRef ds:uri="http://www.w3.org/XML/1998/namespace"/>
    <ds:schemaRef ds:uri="http://purl.org/dc/dcmitype/"/>
  </ds:schemaRefs>
</ds:datastoreItem>
</file>

<file path=customXml/itemProps3.xml><?xml version="1.0" encoding="utf-8"?>
<ds:datastoreItem xmlns:ds="http://schemas.openxmlformats.org/officeDocument/2006/customXml" ds:itemID="{77D03F9C-4E38-498B-A1DE-A78C9ED27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 Hartley</dc:creator>
  <cp:keywords/>
  <dc:description/>
  <cp:lastModifiedBy>Shuna Hartley</cp:lastModifiedBy>
  <cp:revision>3</cp:revision>
  <cp:lastPrinted>2025-07-17T14:40:00Z</cp:lastPrinted>
  <dcterms:created xsi:type="dcterms:W3CDTF">2025-07-17T14:40:00Z</dcterms:created>
  <dcterms:modified xsi:type="dcterms:W3CDTF">2025-07-17T14:41:00Z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0x010100E6AF3B1B458462499B80094F1AE96EB4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