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F9114" w14:textId="77777777" w:rsidR="00912941" w:rsidRDefault="00912941">
      <w:r w:rsidRPr="00CD3537">
        <w:rPr>
          <w:noProof/>
          <w:lang w:eastAsia="en-GB"/>
        </w:rPr>
        <mc:AlternateContent>
          <mc:Choice Requires="wps">
            <w:drawing>
              <wp:anchor distT="45720" distB="45720" distL="114300" distR="114300" simplePos="0" relativeHeight="251658241" behindDoc="0" locked="0" layoutInCell="1" allowOverlap="1" wp14:anchorId="3F6493AA" wp14:editId="1081BB0D">
                <wp:simplePos x="0" y="0"/>
                <wp:positionH relativeFrom="margin">
                  <wp:posOffset>-95250</wp:posOffset>
                </wp:positionH>
                <wp:positionV relativeFrom="paragraph">
                  <wp:posOffset>0</wp:posOffset>
                </wp:positionV>
                <wp:extent cx="5585460" cy="3786505"/>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3786505"/>
                        </a:xfrm>
                        <a:prstGeom prst="rect">
                          <a:avLst/>
                        </a:prstGeom>
                        <a:noFill/>
                        <a:ln w="9525">
                          <a:noFill/>
                          <a:miter lim="800000"/>
                          <a:headEnd/>
                          <a:tailEnd/>
                        </a:ln>
                      </wps:spPr>
                      <wps:txbx>
                        <w:txbxContent>
                          <w:p w14:paraId="6BB640D2" w14:textId="77777777" w:rsidR="00912941" w:rsidRDefault="00912941" w:rsidP="00912941">
                            <w:pPr>
                              <w:rPr>
                                <w:rFonts w:ascii="Gill Sans MT" w:hAnsi="Gill Sans MT"/>
                                <w:color w:val="FFFFFF" w:themeColor="background1"/>
                                <w:sz w:val="100"/>
                                <w:szCs w:val="100"/>
                              </w:rPr>
                            </w:pPr>
                            <w:r>
                              <w:rPr>
                                <w:rFonts w:ascii="Gill Sans MT" w:hAnsi="Gill Sans MT"/>
                                <w:color w:val="FFFFFF" w:themeColor="background1"/>
                                <w:sz w:val="100"/>
                                <w:szCs w:val="100"/>
                              </w:rPr>
                              <w:t xml:space="preserve">Loans for </w:t>
                            </w:r>
                            <w:r w:rsidRPr="001D3B04">
                              <w:rPr>
                                <w:rFonts w:ascii="Gill Sans MT" w:hAnsi="Gill Sans MT"/>
                                <w:color w:val="FFFFFF" w:themeColor="background1"/>
                                <w:sz w:val="100"/>
                                <w:szCs w:val="100"/>
                              </w:rPr>
                              <w:t>Church</w:t>
                            </w:r>
                            <w:r>
                              <w:rPr>
                                <w:rFonts w:ascii="Gill Sans MT" w:hAnsi="Gill Sans MT"/>
                                <w:color w:val="FFFFFF" w:themeColor="background1"/>
                                <w:sz w:val="100"/>
                                <w:szCs w:val="100"/>
                              </w:rPr>
                              <w:t xml:space="preserve"> Buildings</w:t>
                            </w:r>
                          </w:p>
                          <w:p w14:paraId="49E1A216" w14:textId="6CE9F5DE" w:rsidR="00912941" w:rsidRPr="003B6793" w:rsidRDefault="00912941" w:rsidP="00912941">
                            <w:pPr>
                              <w:rPr>
                                <w:rFonts w:ascii="Gill Sans MT" w:hAnsi="Gill Sans MT"/>
                                <w:color w:val="FFFFFF" w:themeColor="background1"/>
                                <w:sz w:val="48"/>
                                <w:szCs w:val="48"/>
                              </w:rPr>
                            </w:pPr>
                            <w:r w:rsidRPr="003B6793">
                              <w:rPr>
                                <w:rFonts w:ascii="Gill Sans MT" w:hAnsi="Gill Sans MT"/>
                                <w:color w:val="FFFFFF" w:themeColor="background1"/>
                                <w:sz w:val="48"/>
                                <w:szCs w:val="48"/>
                              </w:rPr>
                              <w:t>Revised 202</w:t>
                            </w:r>
                            <w:r w:rsidR="00DA05BD">
                              <w:rPr>
                                <w:rFonts w:ascii="Gill Sans MT" w:hAnsi="Gill Sans MT"/>
                                <w:color w:val="FFFFFF" w:themeColor="background1"/>
                                <w:sz w:val="48"/>
                                <w:szCs w:val="48"/>
                              </w:rPr>
                              <w:t>6</w:t>
                            </w:r>
                            <w:r>
                              <w:rPr>
                                <w:rFonts w:ascii="Gill Sans MT" w:hAnsi="Gill Sans MT"/>
                                <w:color w:val="FFFFFF" w:themeColor="background1"/>
                                <w:sz w:val="48"/>
                                <w:szCs w:val="48"/>
                              </w:rPr>
                              <w:t xml:space="preserve"> </w:t>
                            </w:r>
                          </w:p>
                          <w:p w14:paraId="7014121C" w14:textId="4DE17FB1" w:rsidR="00912941" w:rsidRPr="00BF4CFF" w:rsidRDefault="00912941" w:rsidP="00912941">
                            <w:pPr>
                              <w:rPr>
                                <w:rFonts w:ascii="Gill Sans MT" w:hAnsi="Gill Sans MT"/>
                                <w:color w:val="FFFFFF" w:themeColor="background1"/>
                                <w:sz w:val="28"/>
                                <w:szCs w:val="52"/>
                              </w:rPr>
                            </w:pPr>
                            <w:r w:rsidRPr="00BF4CFF">
                              <w:rPr>
                                <w:rFonts w:ascii="Gill Sans MT" w:hAnsi="Gill Sans MT"/>
                                <w:color w:val="FFFFFF" w:themeColor="background1"/>
                                <w:sz w:val="28"/>
                                <w:szCs w:val="52"/>
                              </w:rPr>
                              <w:t xml:space="preserve">(Last update </w:t>
                            </w:r>
                            <w:r w:rsidR="00DA05BD">
                              <w:rPr>
                                <w:rFonts w:ascii="Gill Sans MT" w:hAnsi="Gill Sans MT"/>
                                <w:color w:val="FFFFFF" w:themeColor="background1"/>
                                <w:sz w:val="28"/>
                                <w:szCs w:val="52"/>
                              </w:rPr>
                              <w:t>23</w:t>
                            </w:r>
                            <w:r w:rsidR="00DA05BD" w:rsidRPr="00DA05BD">
                              <w:rPr>
                                <w:rFonts w:ascii="Gill Sans MT" w:hAnsi="Gill Sans MT"/>
                                <w:color w:val="FFFFFF" w:themeColor="background1"/>
                                <w:sz w:val="28"/>
                                <w:szCs w:val="52"/>
                                <w:vertAlign w:val="superscript"/>
                              </w:rPr>
                              <w:t>rd</w:t>
                            </w:r>
                            <w:r w:rsidR="00DA05BD">
                              <w:rPr>
                                <w:rFonts w:ascii="Gill Sans MT" w:hAnsi="Gill Sans MT"/>
                                <w:color w:val="FFFFFF" w:themeColor="background1"/>
                                <w:sz w:val="28"/>
                                <w:szCs w:val="52"/>
                              </w:rPr>
                              <w:t xml:space="preserve"> December </w:t>
                            </w:r>
                            <w:r w:rsidRPr="00BF4CFF">
                              <w:rPr>
                                <w:rFonts w:ascii="Gill Sans MT" w:hAnsi="Gill Sans MT"/>
                                <w:color w:val="FFFFFF" w:themeColor="background1"/>
                                <w:sz w:val="28"/>
                                <w:szCs w:val="52"/>
                              </w:rPr>
                              <w:t>202</w:t>
                            </w:r>
                            <w:r w:rsidR="00FE6FFB">
                              <w:rPr>
                                <w:rFonts w:ascii="Gill Sans MT" w:hAnsi="Gill Sans MT"/>
                                <w:color w:val="FFFFFF" w:themeColor="background1"/>
                                <w:sz w:val="28"/>
                                <w:szCs w:val="52"/>
                              </w:rPr>
                              <w:t>5</w:t>
                            </w:r>
                            <w:r w:rsidRPr="00BF4CFF">
                              <w:rPr>
                                <w:rFonts w:ascii="Gill Sans MT" w:hAnsi="Gill Sans MT"/>
                                <w:color w:val="FFFFFF" w:themeColor="background1"/>
                                <w:sz w:val="28"/>
                                <w:szCs w:val="52"/>
                              </w:rPr>
                              <w:t>)</w:t>
                            </w:r>
                          </w:p>
                          <w:p w14:paraId="4D07C07F" w14:textId="77777777" w:rsidR="00912941" w:rsidRPr="00D153AD" w:rsidRDefault="00912941" w:rsidP="00912941">
                            <w:pPr>
                              <w:rPr>
                                <w:rFonts w:ascii="Gill Sans MT" w:hAnsi="Gill Sans MT"/>
                                <w:color w:val="FFFFFF" w:themeColor="background1"/>
                                <w:sz w:val="72"/>
                                <w:szCs w:val="72"/>
                              </w:rPr>
                            </w:pPr>
                            <w:r w:rsidRPr="00D153AD">
                              <w:rPr>
                                <w:rFonts w:ascii="Gill Sans MT" w:hAnsi="Gill Sans MT"/>
                                <w:color w:val="FFFFFF" w:themeColor="background1"/>
                                <w:sz w:val="72"/>
                                <w:szCs w:val="72"/>
                              </w:rPr>
                              <w:t>Information for Applicants</w:t>
                            </w:r>
                          </w:p>
                          <w:p w14:paraId="3D709996" w14:textId="77777777" w:rsidR="00912941" w:rsidRDefault="00912941" w:rsidP="0091294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F6493AA" id="_x0000_t202" coordsize="21600,21600" o:spt="202" path="m,l,21600r21600,l21600,xe">
                <v:stroke joinstyle="miter"/>
                <v:path gradientshapeok="t" o:connecttype="rect"/>
              </v:shapetype>
              <v:shape id="Text Box 2" o:spid="_x0000_s1026" type="#_x0000_t202" style="position:absolute;margin-left:-7.5pt;margin-top:0;width:439.8pt;height:298.1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" filled="f" stroked="f">
                <v:textbox style="mso-fit-shape-to-text:t">
                  <w:txbxContent>
                    <w:p w14:paraId="6BB640D2" w14:textId="77777777" w:rsidR="00912941" w:rsidRDefault="00912941" w:rsidP="00912941">
                      <w:pPr>
                        <w:rPr>
                          <w:rFonts w:ascii="Gill Sans MT" w:hAnsi="Gill Sans MT"/>
                          <w:color w:val="FFFFFF" w:themeColor="background1"/>
                          <w:sz w:val="100"/>
                          <w:szCs w:val="100"/>
                        </w:rPr>
                      </w:pPr>
                      <w:r>
                        <w:rPr>
                          <w:rFonts w:ascii="Gill Sans MT" w:hAnsi="Gill Sans MT"/>
                          <w:color w:val="FFFFFF" w:themeColor="background1"/>
                          <w:sz w:val="100"/>
                          <w:szCs w:val="100"/>
                        </w:rPr>
                        <w:t xml:space="preserve">Loans for </w:t>
                      </w:r>
                      <w:r w:rsidRPr="001D3B04">
                        <w:rPr>
                          <w:rFonts w:ascii="Gill Sans MT" w:hAnsi="Gill Sans MT"/>
                          <w:color w:val="FFFFFF" w:themeColor="background1"/>
                          <w:sz w:val="100"/>
                          <w:szCs w:val="100"/>
                        </w:rPr>
                        <w:t>Church</w:t>
                      </w:r>
                      <w:r>
                        <w:rPr>
                          <w:rFonts w:ascii="Gill Sans MT" w:hAnsi="Gill Sans MT"/>
                          <w:color w:val="FFFFFF" w:themeColor="background1"/>
                          <w:sz w:val="100"/>
                          <w:szCs w:val="100"/>
                        </w:rPr>
                        <w:t xml:space="preserve"> Buildings</w:t>
                      </w:r>
                    </w:p>
                    <w:p w14:paraId="49E1A216" w14:textId="6CE9F5DE" w:rsidR="00912941" w:rsidRPr="003B6793" w:rsidRDefault="00912941" w:rsidP="00912941">
                      <w:pPr>
                        <w:rPr>
                          <w:rFonts w:ascii="Gill Sans MT" w:hAnsi="Gill Sans MT"/>
                          <w:color w:val="FFFFFF" w:themeColor="background1"/>
                          <w:sz w:val="48"/>
                          <w:szCs w:val="48"/>
                        </w:rPr>
                      </w:pPr>
                      <w:r w:rsidRPr="003B6793">
                        <w:rPr>
                          <w:rFonts w:ascii="Gill Sans MT" w:hAnsi="Gill Sans MT"/>
                          <w:color w:val="FFFFFF" w:themeColor="background1"/>
                          <w:sz w:val="48"/>
                          <w:szCs w:val="48"/>
                        </w:rPr>
                        <w:t>Revised 202</w:t>
                      </w:r>
                      <w:r w:rsidR="00DA05BD">
                        <w:rPr>
                          <w:rFonts w:ascii="Gill Sans MT" w:hAnsi="Gill Sans MT"/>
                          <w:color w:val="FFFFFF" w:themeColor="background1"/>
                          <w:sz w:val="48"/>
                          <w:szCs w:val="48"/>
                        </w:rPr>
                        <w:t>6</w:t>
                      </w:r>
                      <w:r>
                        <w:rPr>
                          <w:rFonts w:ascii="Gill Sans MT" w:hAnsi="Gill Sans MT"/>
                          <w:color w:val="FFFFFF" w:themeColor="background1"/>
                          <w:sz w:val="48"/>
                          <w:szCs w:val="48"/>
                        </w:rPr>
                        <w:t xml:space="preserve"> </w:t>
                      </w:r>
                    </w:p>
                    <w:p w14:paraId="7014121C" w14:textId="4DE17FB1" w:rsidR="00912941" w:rsidRPr="00BF4CFF" w:rsidRDefault="00912941" w:rsidP="00912941">
                      <w:pPr>
                        <w:rPr>
                          <w:rFonts w:ascii="Gill Sans MT" w:hAnsi="Gill Sans MT"/>
                          <w:color w:val="FFFFFF" w:themeColor="background1"/>
                          <w:sz w:val="28"/>
                          <w:szCs w:val="52"/>
                        </w:rPr>
                      </w:pPr>
                      <w:r w:rsidRPr="00BF4CFF">
                        <w:rPr>
                          <w:rFonts w:ascii="Gill Sans MT" w:hAnsi="Gill Sans MT"/>
                          <w:color w:val="FFFFFF" w:themeColor="background1"/>
                          <w:sz w:val="28"/>
                          <w:szCs w:val="52"/>
                        </w:rPr>
                        <w:t xml:space="preserve">(Last update </w:t>
                      </w:r>
                      <w:r w:rsidR="00DA05BD">
                        <w:rPr>
                          <w:rFonts w:ascii="Gill Sans MT" w:hAnsi="Gill Sans MT"/>
                          <w:color w:val="FFFFFF" w:themeColor="background1"/>
                          <w:sz w:val="28"/>
                          <w:szCs w:val="52"/>
                        </w:rPr>
                        <w:t>23</w:t>
                      </w:r>
                      <w:r w:rsidR="00DA05BD" w:rsidRPr="00DA05BD">
                        <w:rPr>
                          <w:rFonts w:ascii="Gill Sans MT" w:hAnsi="Gill Sans MT"/>
                          <w:color w:val="FFFFFF" w:themeColor="background1"/>
                          <w:sz w:val="28"/>
                          <w:szCs w:val="52"/>
                          <w:vertAlign w:val="superscript"/>
                        </w:rPr>
                        <w:t>rd</w:t>
                      </w:r>
                      <w:r w:rsidR="00DA05BD">
                        <w:rPr>
                          <w:rFonts w:ascii="Gill Sans MT" w:hAnsi="Gill Sans MT"/>
                          <w:color w:val="FFFFFF" w:themeColor="background1"/>
                          <w:sz w:val="28"/>
                          <w:szCs w:val="52"/>
                        </w:rPr>
                        <w:t xml:space="preserve"> December </w:t>
                      </w:r>
                      <w:r w:rsidRPr="00BF4CFF">
                        <w:rPr>
                          <w:rFonts w:ascii="Gill Sans MT" w:hAnsi="Gill Sans MT"/>
                          <w:color w:val="FFFFFF" w:themeColor="background1"/>
                          <w:sz w:val="28"/>
                          <w:szCs w:val="52"/>
                        </w:rPr>
                        <w:t>202</w:t>
                      </w:r>
                      <w:r w:rsidR="00FE6FFB">
                        <w:rPr>
                          <w:rFonts w:ascii="Gill Sans MT" w:hAnsi="Gill Sans MT"/>
                          <w:color w:val="FFFFFF" w:themeColor="background1"/>
                          <w:sz w:val="28"/>
                          <w:szCs w:val="52"/>
                        </w:rPr>
                        <w:t>5</w:t>
                      </w:r>
                      <w:r w:rsidRPr="00BF4CFF">
                        <w:rPr>
                          <w:rFonts w:ascii="Gill Sans MT" w:hAnsi="Gill Sans MT"/>
                          <w:color w:val="FFFFFF" w:themeColor="background1"/>
                          <w:sz w:val="28"/>
                          <w:szCs w:val="52"/>
                        </w:rPr>
                        <w:t>)</w:t>
                      </w:r>
                    </w:p>
                    <w:p w14:paraId="4D07C07F" w14:textId="77777777" w:rsidR="00912941" w:rsidRPr="00D153AD" w:rsidRDefault="00912941" w:rsidP="00912941">
                      <w:pPr>
                        <w:rPr>
                          <w:rFonts w:ascii="Gill Sans MT" w:hAnsi="Gill Sans MT"/>
                          <w:color w:val="FFFFFF" w:themeColor="background1"/>
                          <w:sz w:val="72"/>
                          <w:szCs w:val="72"/>
                        </w:rPr>
                      </w:pPr>
                      <w:r w:rsidRPr="00D153AD">
                        <w:rPr>
                          <w:rFonts w:ascii="Gill Sans MT" w:hAnsi="Gill Sans MT"/>
                          <w:color w:val="FFFFFF" w:themeColor="background1"/>
                          <w:sz w:val="72"/>
                          <w:szCs w:val="72"/>
                        </w:rPr>
                        <w:t>Information for Applicants</w:t>
                      </w:r>
                    </w:p>
                    <w:p w14:paraId="3D709996" w14:textId="77777777" w:rsidR="00912941" w:rsidRDefault="00912941" w:rsidP="00912941"/>
                  </w:txbxContent>
                </v:textbox>
                <w10:wrap type="square" anchorx="margin"/>
              </v:shape>
            </w:pict>
          </mc:Fallback>
        </mc:AlternateContent>
      </w:r>
      <w:r>
        <w:rPr>
          <w:noProof/>
          <w:lang w:eastAsia="en-GB"/>
        </w:rPr>
        <w:drawing>
          <wp:anchor distT="0" distB="0" distL="114300" distR="114300" simplePos="0" relativeHeight="251658240" behindDoc="0" locked="0" layoutInCell="1" allowOverlap="1" wp14:anchorId="5BF1907A" wp14:editId="5D407F58">
            <wp:simplePos x="0" y="0"/>
            <wp:positionH relativeFrom="page">
              <wp:posOffset>-88900</wp:posOffset>
            </wp:positionH>
            <wp:positionV relativeFrom="page">
              <wp:posOffset>-196850</wp:posOffset>
            </wp:positionV>
            <wp:extent cx="7658100" cy="10918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10918190"/>
                    </a:xfrm>
                    <a:prstGeom prst="rect">
                      <a:avLst/>
                    </a:prstGeom>
                    <a:noFill/>
                  </pic:spPr>
                </pic:pic>
              </a:graphicData>
            </a:graphic>
            <wp14:sizeRelH relativeFrom="page">
              <wp14:pctWidth>0</wp14:pctWidth>
            </wp14:sizeRelH>
            <wp14:sizeRelV relativeFrom="page">
              <wp14:pctHeight>0</wp14:pctHeight>
            </wp14:sizeRelV>
          </wp:anchor>
        </w:drawing>
      </w:r>
    </w:p>
    <w:p w14:paraId="6C3D8414" w14:textId="77777777" w:rsidR="00912941" w:rsidRPr="004B73B7" w:rsidRDefault="00912941" w:rsidP="00912941">
      <w:pPr>
        <w:pStyle w:val="Heading1"/>
        <w:rPr>
          <w:rFonts w:ascii="Gill Sans MT" w:hAnsi="Gill Sans MT"/>
        </w:rPr>
      </w:pPr>
      <w:bookmarkStart w:id="0" w:name="_Toc66893484"/>
      <w:bookmarkStart w:id="1" w:name="_Toc66893491"/>
      <w:bookmarkStart w:id="2" w:name="_Toc162430838"/>
      <w:r w:rsidRPr="004B73B7">
        <w:rPr>
          <w:rFonts w:ascii="Gill Sans MT" w:hAnsi="Gill Sans MT"/>
        </w:rPr>
        <w:lastRenderedPageBreak/>
        <w:t>Parish Loan Scheme</w:t>
      </w:r>
      <w:bookmarkEnd w:id="0"/>
    </w:p>
    <w:p w14:paraId="0F00EEFA" w14:textId="77777777" w:rsidR="00912941" w:rsidRDefault="00912941" w:rsidP="00912941">
      <w:pPr>
        <w:spacing w:after="0"/>
        <w:rPr>
          <w:rFonts w:ascii="Gill Sans MT" w:hAnsi="Gill Sans MT"/>
          <w:sz w:val="24"/>
          <w:szCs w:val="24"/>
        </w:rPr>
      </w:pPr>
      <w:r>
        <w:rPr>
          <w:rFonts w:ascii="Gill Sans MT" w:hAnsi="Gill Sans MT"/>
          <w:sz w:val="24"/>
          <w:szCs w:val="24"/>
        </w:rPr>
        <w:t xml:space="preserve">These loans </w:t>
      </w:r>
      <w:r w:rsidRPr="0047611E">
        <w:rPr>
          <w:rFonts w:ascii="Gill Sans MT" w:hAnsi="Gill Sans MT"/>
          <w:sz w:val="24"/>
          <w:szCs w:val="24"/>
        </w:rPr>
        <w:t>provide a readily accessible source of funds to parishes for major works which a parish would otherwise be unable to complete.</w:t>
      </w:r>
    </w:p>
    <w:p w14:paraId="31DC9C1A" w14:textId="77777777" w:rsidR="00912941" w:rsidRDefault="00912941" w:rsidP="00912941">
      <w:pPr>
        <w:spacing w:after="0"/>
        <w:rPr>
          <w:rFonts w:ascii="Gill Sans MT" w:hAnsi="Gill Sans MT"/>
          <w:sz w:val="24"/>
          <w:szCs w:val="24"/>
        </w:rPr>
      </w:pPr>
    </w:p>
    <w:p w14:paraId="775D5C85" w14:textId="77777777" w:rsidR="00912941" w:rsidRDefault="00912941" w:rsidP="00912941">
      <w:pPr>
        <w:spacing w:after="0"/>
        <w:rPr>
          <w:rFonts w:ascii="Gill Sans MT" w:hAnsi="Gill Sans MT"/>
          <w:sz w:val="24"/>
          <w:szCs w:val="24"/>
        </w:rPr>
      </w:pPr>
      <w:r w:rsidRPr="0A296445">
        <w:rPr>
          <w:rFonts w:ascii="Gill Sans MT" w:hAnsi="Gill Sans MT"/>
          <w:sz w:val="24"/>
          <w:szCs w:val="24"/>
        </w:rPr>
        <w:t>The aim of this loan is to support churches with maintaining and improving their church buildings, as vital centres of worship, community and mission. We are particularly keen to support projects that reduce the environmental impact of our buildings as we aim to meet the Church of England’s 2030 carbon net-zero target</w:t>
      </w:r>
      <w:r>
        <w:rPr>
          <w:rFonts w:ascii="Gill Sans MT" w:hAnsi="Gill Sans MT"/>
          <w:sz w:val="24"/>
          <w:szCs w:val="24"/>
        </w:rPr>
        <w:t xml:space="preserve">; but </w:t>
      </w:r>
      <w:r w:rsidRPr="0A296445">
        <w:rPr>
          <w:rFonts w:ascii="Gill Sans MT" w:hAnsi="Gill Sans MT"/>
          <w:sz w:val="24"/>
          <w:szCs w:val="24"/>
        </w:rPr>
        <w:t xml:space="preserve">we will consider all items of maintenance and improvement to the structure of the </w:t>
      </w:r>
      <w:r>
        <w:rPr>
          <w:rFonts w:ascii="Gill Sans MT" w:hAnsi="Gill Sans MT"/>
          <w:sz w:val="24"/>
          <w:szCs w:val="24"/>
        </w:rPr>
        <w:t>c</w:t>
      </w:r>
      <w:r w:rsidRPr="0A296445">
        <w:rPr>
          <w:rFonts w:ascii="Gill Sans MT" w:hAnsi="Gill Sans MT"/>
          <w:sz w:val="24"/>
          <w:szCs w:val="24"/>
        </w:rPr>
        <w:t>hurch</w:t>
      </w:r>
      <w:r>
        <w:rPr>
          <w:rFonts w:ascii="Gill Sans MT" w:hAnsi="Gill Sans MT"/>
          <w:sz w:val="24"/>
          <w:szCs w:val="24"/>
        </w:rPr>
        <w:t xml:space="preserve"> and its contents. This can include heating and lighting systems as well as work on organ, bells and furnishings. Works to churchyards and churchyard walls will also be considered. </w:t>
      </w:r>
    </w:p>
    <w:p w14:paraId="53B35AAB" w14:textId="77777777" w:rsidR="00912941" w:rsidRDefault="00912941" w:rsidP="00912941">
      <w:pPr>
        <w:spacing w:after="0"/>
        <w:rPr>
          <w:rFonts w:ascii="Gill Sans MT" w:hAnsi="Gill Sans MT"/>
          <w:sz w:val="24"/>
          <w:szCs w:val="24"/>
        </w:rPr>
      </w:pPr>
    </w:p>
    <w:p w14:paraId="22AA31CE" w14:textId="77777777" w:rsidR="00912941" w:rsidRDefault="00912941" w:rsidP="00912941">
      <w:pPr>
        <w:pStyle w:val="Heading2"/>
        <w:rPr>
          <w:rFonts w:ascii="Gill Sans MT" w:eastAsia="Gill Sans MT" w:hAnsi="Gill Sans MT" w:cs="Gill Sans MT"/>
        </w:rPr>
      </w:pPr>
      <w:bookmarkStart w:id="3" w:name="_Toc66893485"/>
      <w:r w:rsidRPr="0A296445">
        <w:rPr>
          <w:rFonts w:ascii="Gill Sans MT" w:eastAsia="Gill Sans MT" w:hAnsi="Gill Sans MT" w:cs="Gill Sans MT"/>
        </w:rPr>
        <w:t>Loan Size</w:t>
      </w:r>
      <w:bookmarkEnd w:id="3"/>
    </w:p>
    <w:p w14:paraId="764583F3" w14:textId="77777777" w:rsidR="00912941" w:rsidRDefault="00912941" w:rsidP="00912941">
      <w:pPr>
        <w:spacing w:after="0"/>
        <w:rPr>
          <w:rFonts w:ascii="Gill Sans MT" w:hAnsi="Gill Sans MT"/>
          <w:sz w:val="24"/>
          <w:szCs w:val="24"/>
        </w:rPr>
      </w:pPr>
      <w:r>
        <w:rPr>
          <w:rFonts w:ascii="Gill Sans MT" w:hAnsi="Gill Sans MT"/>
          <w:sz w:val="24"/>
          <w:szCs w:val="24"/>
        </w:rPr>
        <w:t>Loans of up to £25,000 can be applied for.</w:t>
      </w:r>
    </w:p>
    <w:p w14:paraId="63E3F27E" w14:textId="77777777" w:rsidR="00912941" w:rsidRPr="003A531B" w:rsidRDefault="00912941" w:rsidP="00912941">
      <w:pPr>
        <w:spacing w:after="0"/>
        <w:rPr>
          <w:rFonts w:ascii="Gill Sans MT" w:eastAsia="Gill Sans MT" w:hAnsi="Gill Sans MT" w:cs="Gill Sans MT"/>
          <w:sz w:val="26"/>
          <w:szCs w:val="26"/>
        </w:rPr>
      </w:pPr>
    </w:p>
    <w:p w14:paraId="3ADAB74C" w14:textId="77777777" w:rsidR="00912941" w:rsidRDefault="00912941" w:rsidP="00912941">
      <w:pPr>
        <w:pStyle w:val="Heading2"/>
        <w:rPr>
          <w:rFonts w:ascii="Gill Sans MT" w:eastAsia="Gill Sans MT" w:hAnsi="Gill Sans MT" w:cs="Gill Sans MT"/>
        </w:rPr>
      </w:pPr>
      <w:bookmarkStart w:id="4" w:name="_Toc66893486"/>
      <w:r w:rsidRPr="0A296445">
        <w:rPr>
          <w:rFonts w:ascii="Gill Sans MT" w:eastAsia="Gill Sans MT" w:hAnsi="Gill Sans MT" w:cs="Gill Sans MT"/>
        </w:rPr>
        <w:t>Application Deadlines and Decisions</w:t>
      </w:r>
      <w:bookmarkEnd w:id="4"/>
    </w:p>
    <w:p w14:paraId="73B6AB2F" w14:textId="77777777" w:rsidR="00912941" w:rsidRDefault="00912941" w:rsidP="00912941">
      <w:pPr>
        <w:spacing w:after="0"/>
        <w:rPr>
          <w:rFonts w:ascii="Gill Sans MT" w:hAnsi="Gill Sans MT"/>
          <w:sz w:val="24"/>
          <w:szCs w:val="24"/>
        </w:rPr>
      </w:pPr>
      <w:r w:rsidRPr="003A531B">
        <w:rPr>
          <w:rFonts w:ascii="Gill Sans MT" w:hAnsi="Gill Sans MT"/>
          <w:sz w:val="24"/>
          <w:szCs w:val="24"/>
        </w:rPr>
        <w:t>Loans can be applied for at any time</w:t>
      </w:r>
      <w:r>
        <w:rPr>
          <w:rFonts w:ascii="Gill Sans MT" w:hAnsi="Gill Sans MT"/>
          <w:sz w:val="24"/>
          <w:szCs w:val="24"/>
        </w:rPr>
        <w:t xml:space="preserve">. </w:t>
      </w:r>
    </w:p>
    <w:p w14:paraId="41D21C57" w14:textId="77777777" w:rsidR="00912941" w:rsidRDefault="00912941" w:rsidP="00912941">
      <w:pPr>
        <w:spacing w:after="0"/>
        <w:rPr>
          <w:rFonts w:ascii="Gill Sans MT" w:hAnsi="Gill Sans MT"/>
          <w:sz w:val="24"/>
          <w:szCs w:val="24"/>
        </w:rPr>
      </w:pPr>
    </w:p>
    <w:p w14:paraId="34960F98" w14:textId="77777777" w:rsidR="00912941" w:rsidRDefault="00912941" w:rsidP="00912941">
      <w:pPr>
        <w:spacing w:after="0"/>
        <w:rPr>
          <w:rFonts w:ascii="Gill Sans MT" w:hAnsi="Gill Sans MT"/>
          <w:sz w:val="24"/>
          <w:szCs w:val="24"/>
        </w:rPr>
      </w:pPr>
      <w:r>
        <w:rPr>
          <w:rFonts w:ascii="Gill Sans MT" w:hAnsi="Gill Sans MT"/>
          <w:sz w:val="24"/>
          <w:szCs w:val="24"/>
        </w:rPr>
        <w:t>Loan applications will be reviewed by the Chief Financial Officer and DBF Finance Manager, and depending on the size, may be referred to the Finance, Assets and Investments Committee for decision. The Committee meets nine times a year.</w:t>
      </w:r>
    </w:p>
    <w:p w14:paraId="7BE119D3" w14:textId="77777777" w:rsidR="00912941" w:rsidRPr="003A531B" w:rsidRDefault="00912941" w:rsidP="00912941">
      <w:pPr>
        <w:spacing w:after="0"/>
        <w:rPr>
          <w:rFonts w:ascii="Gill Sans MT" w:hAnsi="Gill Sans MT"/>
          <w:sz w:val="24"/>
          <w:szCs w:val="24"/>
        </w:rPr>
      </w:pPr>
    </w:p>
    <w:p w14:paraId="05A8AB2B" w14:textId="77777777" w:rsidR="00912941" w:rsidRPr="00D153AD" w:rsidRDefault="00912941" w:rsidP="00912941">
      <w:pPr>
        <w:pStyle w:val="Heading2"/>
        <w:rPr>
          <w:rFonts w:ascii="Gill Sans MT" w:eastAsia="Gill Sans MT" w:hAnsi="Gill Sans MT" w:cs="Gill Sans MT"/>
        </w:rPr>
      </w:pPr>
      <w:bookmarkStart w:id="5" w:name="_Toc66893487"/>
      <w:r w:rsidRPr="0A296445">
        <w:rPr>
          <w:rFonts w:ascii="Gill Sans MT" w:eastAsia="Gill Sans MT" w:hAnsi="Gill Sans MT" w:cs="Gill Sans MT"/>
        </w:rPr>
        <w:t>Applying for a Loan</w:t>
      </w:r>
      <w:bookmarkEnd w:id="5"/>
    </w:p>
    <w:p w14:paraId="32BB394F" w14:textId="77777777" w:rsidR="00912941" w:rsidRDefault="00912941" w:rsidP="00912941">
      <w:pPr>
        <w:spacing w:after="0"/>
        <w:rPr>
          <w:rFonts w:ascii="Gill Sans MT" w:hAnsi="Gill Sans MT"/>
          <w:sz w:val="24"/>
          <w:szCs w:val="24"/>
        </w:rPr>
      </w:pPr>
      <w:r w:rsidRPr="003A531B">
        <w:rPr>
          <w:rFonts w:ascii="Gill Sans MT" w:hAnsi="Gill Sans MT"/>
          <w:sz w:val="24"/>
          <w:szCs w:val="24"/>
        </w:rPr>
        <w:t>A completed loan application form supporte</w:t>
      </w:r>
      <w:r>
        <w:rPr>
          <w:rFonts w:ascii="Gill Sans MT" w:hAnsi="Gill Sans MT"/>
          <w:sz w:val="24"/>
          <w:szCs w:val="24"/>
        </w:rPr>
        <w:t>d by the Accounts for the last two</w:t>
      </w:r>
      <w:r w:rsidRPr="003A531B">
        <w:rPr>
          <w:rFonts w:ascii="Gill Sans MT" w:hAnsi="Gill Sans MT"/>
          <w:sz w:val="24"/>
          <w:szCs w:val="24"/>
        </w:rPr>
        <w:t xml:space="preserve"> years and a cash-flow fo</w:t>
      </w:r>
      <w:r>
        <w:rPr>
          <w:rFonts w:ascii="Gill Sans MT" w:hAnsi="Gill Sans MT"/>
          <w:sz w:val="24"/>
          <w:szCs w:val="24"/>
        </w:rPr>
        <w:t>recast covering the loan period</w:t>
      </w:r>
      <w:r w:rsidRPr="003A531B">
        <w:rPr>
          <w:rFonts w:ascii="Gill Sans MT" w:hAnsi="Gill Sans MT"/>
          <w:sz w:val="24"/>
          <w:szCs w:val="24"/>
        </w:rPr>
        <w:t xml:space="preserve"> should be submitted.</w:t>
      </w:r>
    </w:p>
    <w:p w14:paraId="53925760" w14:textId="77777777" w:rsidR="00912941" w:rsidRPr="003A531B" w:rsidRDefault="00912941" w:rsidP="00912941">
      <w:pPr>
        <w:spacing w:after="0"/>
        <w:rPr>
          <w:rFonts w:ascii="Gill Sans MT" w:hAnsi="Gill Sans MT"/>
          <w:sz w:val="24"/>
          <w:szCs w:val="24"/>
        </w:rPr>
      </w:pPr>
    </w:p>
    <w:p w14:paraId="302EE940" w14:textId="77777777" w:rsidR="00912941" w:rsidRPr="00D153AD" w:rsidRDefault="00912941" w:rsidP="00912941">
      <w:pPr>
        <w:pStyle w:val="Heading2"/>
        <w:rPr>
          <w:rFonts w:ascii="Gill Sans MT" w:eastAsia="Gill Sans MT" w:hAnsi="Gill Sans MT" w:cs="Gill Sans MT"/>
        </w:rPr>
      </w:pPr>
      <w:bookmarkStart w:id="6" w:name="_Toc66893488"/>
      <w:r w:rsidRPr="0A296445">
        <w:rPr>
          <w:rFonts w:ascii="Gill Sans MT" w:eastAsia="Gill Sans MT" w:hAnsi="Gill Sans MT" w:cs="Gill Sans MT"/>
        </w:rPr>
        <w:t>Terms and Conditions</w:t>
      </w:r>
      <w:bookmarkEnd w:id="6"/>
    </w:p>
    <w:p w14:paraId="12B6FAE5" w14:textId="77777777" w:rsidR="00912941" w:rsidRDefault="00912941" w:rsidP="00912941">
      <w:pPr>
        <w:spacing w:after="0"/>
        <w:rPr>
          <w:rFonts w:ascii="Gill Sans MT" w:hAnsi="Gill Sans MT"/>
          <w:sz w:val="24"/>
          <w:szCs w:val="24"/>
        </w:rPr>
      </w:pPr>
      <w:r>
        <w:rPr>
          <w:rFonts w:ascii="Gill Sans MT" w:hAnsi="Gill Sans MT"/>
          <w:sz w:val="24"/>
          <w:szCs w:val="24"/>
        </w:rPr>
        <w:t>The</w:t>
      </w:r>
      <w:r w:rsidRPr="003A531B">
        <w:rPr>
          <w:rFonts w:ascii="Gill Sans MT" w:hAnsi="Gill Sans MT"/>
          <w:sz w:val="24"/>
          <w:szCs w:val="24"/>
        </w:rPr>
        <w:t xml:space="preserve"> following terms and conditions</w:t>
      </w:r>
      <w:r>
        <w:rPr>
          <w:rFonts w:ascii="Gill Sans MT" w:hAnsi="Gill Sans MT"/>
          <w:sz w:val="24"/>
          <w:szCs w:val="24"/>
        </w:rPr>
        <w:t xml:space="preserve"> are in place</w:t>
      </w:r>
      <w:r w:rsidRPr="003A531B">
        <w:rPr>
          <w:rFonts w:ascii="Gill Sans MT" w:hAnsi="Gill Sans MT"/>
          <w:sz w:val="24"/>
          <w:szCs w:val="24"/>
        </w:rPr>
        <w:t>:</w:t>
      </w:r>
    </w:p>
    <w:p w14:paraId="10C3D0FA" w14:textId="77777777" w:rsidR="00912941" w:rsidRPr="003A531B" w:rsidRDefault="00912941" w:rsidP="00912941">
      <w:pPr>
        <w:spacing w:after="0"/>
        <w:rPr>
          <w:rFonts w:ascii="Gill Sans MT" w:hAnsi="Gill Sans MT"/>
          <w:sz w:val="24"/>
          <w:szCs w:val="24"/>
        </w:rPr>
      </w:pPr>
    </w:p>
    <w:p w14:paraId="4334B99F" w14:textId="3BBED33B" w:rsidR="00912941" w:rsidRDefault="00912941" w:rsidP="00912941">
      <w:pPr>
        <w:pStyle w:val="ListParagraph"/>
        <w:numPr>
          <w:ilvl w:val="0"/>
          <w:numId w:val="2"/>
        </w:numPr>
        <w:spacing w:after="0"/>
        <w:rPr>
          <w:rFonts w:ascii="Gill Sans MT" w:hAnsi="Gill Sans MT"/>
          <w:sz w:val="24"/>
          <w:szCs w:val="24"/>
        </w:rPr>
      </w:pPr>
      <w:r w:rsidRPr="00A5393F">
        <w:rPr>
          <w:rFonts w:ascii="Gill Sans MT" w:hAnsi="Gill Sans MT"/>
          <w:sz w:val="24"/>
          <w:szCs w:val="24"/>
        </w:rPr>
        <w:t xml:space="preserve">Loans initially attract interest at the Bank of England Base Rate + 0.50% at the point of issue (i.e. </w:t>
      </w:r>
      <w:proofErr w:type="gramStart"/>
      <w:r w:rsidRPr="00A5393F">
        <w:rPr>
          <w:rFonts w:ascii="Gill Sans MT" w:hAnsi="Gill Sans MT"/>
          <w:sz w:val="24"/>
          <w:szCs w:val="24"/>
        </w:rPr>
        <w:t>at</w:t>
      </w:r>
      <w:proofErr w:type="gramEnd"/>
      <w:r w:rsidRPr="00A5393F">
        <w:rPr>
          <w:rFonts w:ascii="Gill Sans MT" w:hAnsi="Gill Sans MT"/>
          <w:sz w:val="24"/>
          <w:szCs w:val="24"/>
        </w:rPr>
        <w:t xml:space="preserve"> </w:t>
      </w:r>
      <w:r w:rsidR="005D6892">
        <w:rPr>
          <w:rFonts w:ascii="Gill Sans MT" w:hAnsi="Gill Sans MT"/>
          <w:sz w:val="24"/>
          <w:szCs w:val="24"/>
        </w:rPr>
        <w:t>23rd</w:t>
      </w:r>
      <w:r w:rsidR="002843A7">
        <w:rPr>
          <w:rFonts w:ascii="Gill Sans MT" w:hAnsi="Gill Sans MT"/>
          <w:sz w:val="24"/>
          <w:szCs w:val="24"/>
        </w:rPr>
        <w:t xml:space="preserve"> </w:t>
      </w:r>
      <w:r w:rsidR="005D6892">
        <w:rPr>
          <w:rFonts w:ascii="Gill Sans MT" w:hAnsi="Gill Sans MT"/>
          <w:sz w:val="24"/>
          <w:szCs w:val="24"/>
        </w:rPr>
        <w:t>December</w:t>
      </w:r>
      <w:r w:rsidR="00AE3A37">
        <w:rPr>
          <w:rFonts w:ascii="Gill Sans MT" w:hAnsi="Gill Sans MT"/>
          <w:sz w:val="24"/>
          <w:szCs w:val="24"/>
        </w:rPr>
        <w:t xml:space="preserve"> </w:t>
      </w:r>
      <w:r w:rsidRPr="00A5393F">
        <w:rPr>
          <w:rFonts w:ascii="Gill Sans MT" w:hAnsi="Gill Sans MT"/>
          <w:sz w:val="24"/>
          <w:szCs w:val="24"/>
        </w:rPr>
        <w:t>202</w:t>
      </w:r>
      <w:r w:rsidR="00814405">
        <w:rPr>
          <w:rFonts w:ascii="Gill Sans MT" w:hAnsi="Gill Sans MT"/>
          <w:sz w:val="24"/>
          <w:szCs w:val="24"/>
        </w:rPr>
        <w:t>5</w:t>
      </w:r>
      <w:r w:rsidR="00AE3A37">
        <w:rPr>
          <w:rFonts w:ascii="Gill Sans MT" w:hAnsi="Gill Sans MT"/>
          <w:sz w:val="24"/>
          <w:szCs w:val="24"/>
        </w:rPr>
        <w:t>,</w:t>
      </w:r>
      <w:r w:rsidRPr="00A5393F">
        <w:rPr>
          <w:rFonts w:ascii="Gill Sans MT" w:hAnsi="Gill Sans MT"/>
          <w:sz w:val="24"/>
          <w:szCs w:val="24"/>
        </w:rPr>
        <w:t xml:space="preserve"> </w:t>
      </w:r>
      <w:r w:rsidR="00814405">
        <w:rPr>
          <w:rFonts w:ascii="Gill Sans MT" w:hAnsi="Gill Sans MT"/>
          <w:sz w:val="24"/>
          <w:szCs w:val="24"/>
        </w:rPr>
        <w:t>4</w:t>
      </w:r>
      <w:r w:rsidR="00530102">
        <w:rPr>
          <w:rFonts w:ascii="Gill Sans MT" w:hAnsi="Gill Sans MT"/>
          <w:sz w:val="24"/>
          <w:szCs w:val="24"/>
        </w:rPr>
        <w:t>.25</w:t>
      </w:r>
      <w:r w:rsidRPr="00A5393F">
        <w:rPr>
          <w:rFonts w:ascii="Gill Sans MT" w:hAnsi="Gill Sans MT"/>
          <w:sz w:val="24"/>
          <w:szCs w:val="24"/>
        </w:rPr>
        <w:t>% per annum)</w:t>
      </w:r>
      <w:r>
        <w:rPr>
          <w:rFonts w:ascii="Gill Sans MT" w:hAnsi="Gill Sans MT"/>
          <w:sz w:val="24"/>
          <w:szCs w:val="24"/>
        </w:rPr>
        <w:t>.</w:t>
      </w:r>
    </w:p>
    <w:p w14:paraId="58C1E872" w14:textId="77777777" w:rsidR="00912941" w:rsidRPr="00A5393F" w:rsidRDefault="00912941" w:rsidP="00912941">
      <w:pPr>
        <w:pStyle w:val="ListParagraph"/>
        <w:spacing w:after="0"/>
        <w:ind w:left="360"/>
        <w:rPr>
          <w:rFonts w:ascii="Gill Sans MT" w:hAnsi="Gill Sans MT"/>
          <w:sz w:val="24"/>
          <w:szCs w:val="24"/>
        </w:rPr>
      </w:pPr>
    </w:p>
    <w:p w14:paraId="21FF3588" w14:textId="77777777" w:rsidR="00912941" w:rsidRPr="00A5393F" w:rsidRDefault="00912941" w:rsidP="00912941">
      <w:pPr>
        <w:pStyle w:val="ListParagraph"/>
        <w:numPr>
          <w:ilvl w:val="0"/>
          <w:numId w:val="2"/>
        </w:numPr>
        <w:spacing w:after="0"/>
        <w:rPr>
          <w:rFonts w:ascii="Gill Sans MT" w:hAnsi="Gill Sans MT"/>
          <w:sz w:val="24"/>
          <w:szCs w:val="24"/>
        </w:rPr>
      </w:pPr>
      <w:r w:rsidRPr="00A5393F">
        <w:rPr>
          <w:rFonts w:ascii="Gill Sans MT" w:hAnsi="Gill Sans MT"/>
          <w:sz w:val="24"/>
          <w:szCs w:val="24"/>
        </w:rPr>
        <w:t>The rate of interest would then be reviewed and reset every two years on the same basis, with the maximum loan length being five years.</w:t>
      </w:r>
    </w:p>
    <w:p w14:paraId="56B56D42" w14:textId="77777777" w:rsidR="00912941" w:rsidRDefault="00912941" w:rsidP="00912941">
      <w:pPr>
        <w:pStyle w:val="ListParagraph"/>
        <w:spacing w:after="0"/>
        <w:ind w:left="360"/>
        <w:rPr>
          <w:rFonts w:ascii="Gill Sans MT" w:hAnsi="Gill Sans MT"/>
          <w:sz w:val="24"/>
          <w:szCs w:val="24"/>
        </w:rPr>
      </w:pPr>
    </w:p>
    <w:p w14:paraId="092D686D" w14:textId="77777777" w:rsidR="00912941" w:rsidRPr="00A5393F" w:rsidRDefault="00912941" w:rsidP="00912941">
      <w:pPr>
        <w:pStyle w:val="ListParagraph"/>
        <w:numPr>
          <w:ilvl w:val="0"/>
          <w:numId w:val="2"/>
        </w:numPr>
        <w:spacing w:after="0"/>
        <w:rPr>
          <w:rFonts w:ascii="Gill Sans MT" w:hAnsi="Gill Sans MT"/>
          <w:sz w:val="24"/>
          <w:szCs w:val="24"/>
        </w:rPr>
      </w:pPr>
      <w:r w:rsidRPr="00A5393F">
        <w:rPr>
          <w:rFonts w:ascii="Gill Sans MT" w:hAnsi="Gill Sans MT"/>
          <w:sz w:val="24"/>
          <w:szCs w:val="24"/>
        </w:rPr>
        <w:t>Repayments are by monthly or quarterly standing order over the term of the loan.</w:t>
      </w:r>
    </w:p>
    <w:p w14:paraId="2E0BE335" w14:textId="77777777" w:rsidR="00912941" w:rsidRDefault="00912941" w:rsidP="00912941">
      <w:pPr>
        <w:pStyle w:val="ListParagraph"/>
        <w:spacing w:after="0"/>
        <w:ind w:left="360"/>
        <w:rPr>
          <w:rFonts w:ascii="Gill Sans MT" w:hAnsi="Gill Sans MT"/>
          <w:sz w:val="24"/>
          <w:szCs w:val="24"/>
        </w:rPr>
      </w:pPr>
    </w:p>
    <w:p w14:paraId="19183848" w14:textId="77777777" w:rsidR="00912941" w:rsidRPr="00E33A86" w:rsidRDefault="00912941" w:rsidP="00912941">
      <w:pPr>
        <w:pStyle w:val="ListParagraph"/>
        <w:numPr>
          <w:ilvl w:val="0"/>
          <w:numId w:val="2"/>
        </w:numPr>
        <w:spacing w:after="0"/>
        <w:rPr>
          <w:rFonts w:ascii="Gill Sans MT" w:hAnsi="Gill Sans MT"/>
          <w:sz w:val="24"/>
          <w:szCs w:val="24"/>
        </w:rPr>
      </w:pPr>
      <w:r w:rsidRPr="00E33A86">
        <w:rPr>
          <w:rFonts w:ascii="Gill Sans MT" w:hAnsi="Gill Sans MT"/>
          <w:sz w:val="24"/>
          <w:szCs w:val="24"/>
        </w:rPr>
        <w:t xml:space="preserve">Loans not taken up within 12 months of being granted will automatically lapse and re-application will have to be made. </w:t>
      </w:r>
    </w:p>
    <w:p w14:paraId="5133D555" w14:textId="77777777" w:rsidR="00912941" w:rsidRDefault="00912941" w:rsidP="00912941">
      <w:pPr>
        <w:pStyle w:val="ListParagraph"/>
        <w:spacing w:after="0"/>
        <w:ind w:left="360"/>
        <w:rPr>
          <w:rFonts w:ascii="Gill Sans MT" w:hAnsi="Gill Sans MT"/>
          <w:sz w:val="24"/>
          <w:szCs w:val="24"/>
        </w:rPr>
      </w:pPr>
    </w:p>
    <w:p w14:paraId="4C8BFA0A" w14:textId="77777777" w:rsidR="00912941" w:rsidRPr="00E33A86" w:rsidRDefault="00912941" w:rsidP="00912941">
      <w:pPr>
        <w:pStyle w:val="ListParagraph"/>
        <w:numPr>
          <w:ilvl w:val="0"/>
          <w:numId w:val="2"/>
        </w:numPr>
        <w:spacing w:after="0"/>
        <w:rPr>
          <w:rFonts w:ascii="Gill Sans MT" w:hAnsi="Gill Sans MT"/>
          <w:sz w:val="24"/>
          <w:szCs w:val="24"/>
        </w:rPr>
      </w:pPr>
      <w:r w:rsidRPr="00E33A86">
        <w:rPr>
          <w:rFonts w:ascii="Gill Sans MT" w:hAnsi="Gill Sans MT"/>
          <w:sz w:val="24"/>
          <w:szCs w:val="24"/>
        </w:rPr>
        <w:t>The PCC must sign a form of Undertaking to Repay.</w:t>
      </w:r>
    </w:p>
    <w:p w14:paraId="31043B82" w14:textId="77777777" w:rsidR="00912941" w:rsidRDefault="00912941" w:rsidP="00912941">
      <w:pPr>
        <w:spacing w:after="0"/>
        <w:rPr>
          <w:rFonts w:ascii="Gill Sans MT" w:hAnsi="Gill Sans MT"/>
          <w:sz w:val="24"/>
          <w:szCs w:val="24"/>
        </w:rPr>
      </w:pPr>
    </w:p>
    <w:p w14:paraId="0A6BB6F5" w14:textId="77777777" w:rsidR="00912941" w:rsidRPr="00E33A86" w:rsidRDefault="00912941" w:rsidP="00912941">
      <w:pPr>
        <w:spacing w:after="0"/>
        <w:rPr>
          <w:rFonts w:ascii="Gill Sans MT" w:hAnsi="Gill Sans MT"/>
          <w:sz w:val="24"/>
          <w:szCs w:val="24"/>
        </w:rPr>
      </w:pPr>
      <w:r w:rsidRPr="00E33A86">
        <w:rPr>
          <w:rFonts w:ascii="Gill Sans MT" w:hAnsi="Gill Sans MT"/>
          <w:sz w:val="24"/>
          <w:szCs w:val="24"/>
        </w:rPr>
        <w:t>All loans are granted at the discretion of the Leeds Diocesan Board of Finance and are subject to the terms and conditions as stated.</w:t>
      </w:r>
    </w:p>
    <w:p w14:paraId="6156887A" w14:textId="77777777" w:rsidR="00912941" w:rsidRDefault="00912941">
      <w:pPr>
        <w:rPr>
          <w:rFonts w:asciiTheme="majorHAnsi" w:eastAsiaTheme="majorEastAsia" w:hAnsiTheme="majorHAnsi" w:cstheme="majorBidi"/>
          <w:color w:val="000183" w:themeColor="accent1" w:themeShade="BF"/>
          <w:sz w:val="28"/>
          <w:szCs w:val="28"/>
        </w:rPr>
      </w:pPr>
    </w:p>
    <w:p w14:paraId="4FBEA85B" w14:textId="77777777" w:rsidR="00912941" w:rsidRDefault="00912941">
      <w:pPr>
        <w:rPr>
          <w:rFonts w:asciiTheme="majorHAnsi" w:eastAsiaTheme="majorEastAsia" w:hAnsiTheme="majorHAnsi" w:cstheme="majorBidi"/>
          <w:color w:val="000183" w:themeColor="accent1" w:themeShade="BF"/>
          <w:sz w:val="28"/>
          <w:szCs w:val="28"/>
        </w:rPr>
      </w:pPr>
    </w:p>
    <w:p w14:paraId="604D8472" w14:textId="77777777" w:rsidR="00912941" w:rsidRDefault="00912941">
      <w:pPr>
        <w:rPr>
          <w:rFonts w:asciiTheme="majorHAnsi" w:eastAsiaTheme="majorEastAsia" w:hAnsiTheme="majorHAnsi" w:cstheme="majorBidi"/>
          <w:color w:val="000183" w:themeColor="accent1" w:themeShade="BF"/>
          <w:sz w:val="28"/>
          <w:szCs w:val="28"/>
        </w:rPr>
      </w:pPr>
    </w:p>
    <w:p w14:paraId="18DEFE01" w14:textId="77777777" w:rsidR="00912941" w:rsidRPr="00120F3E" w:rsidRDefault="00912941" w:rsidP="00912941">
      <w:pPr>
        <w:pStyle w:val="Heading1"/>
        <w:rPr>
          <w:sz w:val="28"/>
          <w:szCs w:val="28"/>
        </w:rPr>
      </w:pPr>
      <w:r w:rsidRPr="00120F3E">
        <w:rPr>
          <w:sz w:val="28"/>
          <w:szCs w:val="28"/>
        </w:rPr>
        <w:lastRenderedPageBreak/>
        <w:t xml:space="preserve">Appendix </w:t>
      </w:r>
      <w:bookmarkEnd w:id="1"/>
      <w:r w:rsidRPr="00120F3E">
        <w:rPr>
          <w:sz w:val="28"/>
          <w:szCs w:val="28"/>
        </w:rPr>
        <w:t>B</w:t>
      </w:r>
      <w:bookmarkStart w:id="7" w:name="_Toc66893492"/>
      <w:r w:rsidRPr="00120F3E">
        <w:rPr>
          <w:sz w:val="28"/>
          <w:szCs w:val="28"/>
        </w:rPr>
        <w:t xml:space="preserve"> - Application for a Parish Loan</w:t>
      </w:r>
      <w:bookmarkEnd w:id="2"/>
      <w:r w:rsidRPr="00120F3E">
        <w:rPr>
          <w:sz w:val="28"/>
          <w:szCs w:val="28"/>
        </w:rPr>
        <w:t xml:space="preserve"> </w:t>
      </w:r>
      <w:bookmarkEnd w:id="7"/>
    </w:p>
    <w:p w14:paraId="3DC3381E" w14:textId="77777777" w:rsidR="00912941" w:rsidRPr="00D36233" w:rsidRDefault="00912941" w:rsidP="00912941"/>
    <w:tbl>
      <w:tblPr>
        <w:tblStyle w:val="TableGrid"/>
        <w:tblW w:w="0" w:type="auto"/>
        <w:tblLook w:val="04A0" w:firstRow="1" w:lastRow="0" w:firstColumn="1" w:lastColumn="0" w:noHBand="0" w:noVBand="1"/>
      </w:tblPr>
      <w:tblGrid>
        <w:gridCol w:w="4508"/>
        <w:gridCol w:w="5410"/>
      </w:tblGrid>
      <w:tr w:rsidR="00912941" w:rsidRPr="00D36233" w14:paraId="32F100CF" w14:textId="77777777" w:rsidTr="00383A13">
        <w:tc>
          <w:tcPr>
            <w:tcW w:w="9918" w:type="dxa"/>
            <w:gridSpan w:val="2"/>
          </w:tcPr>
          <w:p w14:paraId="054CA2E1" w14:textId="77777777" w:rsidR="00912941" w:rsidRPr="00D36233" w:rsidRDefault="00912941" w:rsidP="00383A13">
            <w:pPr>
              <w:spacing w:after="160" w:line="259" w:lineRule="auto"/>
            </w:pPr>
            <w:r w:rsidRPr="00D36233">
              <w:t>Parochial Church Council of</w:t>
            </w:r>
          </w:p>
          <w:p w14:paraId="68114C41" w14:textId="77777777" w:rsidR="00912941" w:rsidRPr="00D36233" w:rsidRDefault="00912941" w:rsidP="00383A13">
            <w:pPr>
              <w:spacing w:after="160" w:line="259" w:lineRule="auto"/>
            </w:pPr>
          </w:p>
          <w:p w14:paraId="7AA7547E" w14:textId="77777777" w:rsidR="00912941" w:rsidRPr="00D36233" w:rsidRDefault="00912941" w:rsidP="00383A13">
            <w:pPr>
              <w:spacing w:after="160" w:line="259" w:lineRule="auto"/>
            </w:pPr>
          </w:p>
          <w:p w14:paraId="006161C9" w14:textId="77777777" w:rsidR="00912941" w:rsidRPr="00D36233" w:rsidRDefault="00912941" w:rsidP="00383A13">
            <w:pPr>
              <w:spacing w:after="160" w:line="259" w:lineRule="auto"/>
            </w:pPr>
          </w:p>
        </w:tc>
      </w:tr>
      <w:tr w:rsidR="00912941" w:rsidRPr="00D36233" w14:paraId="602B7ED9" w14:textId="77777777" w:rsidTr="00383A13">
        <w:tc>
          <w:tcPr>
            <w:tcW w:w="9918" w:type="dxa"/>
            <w:gridSpan w:val="2"/>
          </w:tcPr>
          <w:p w14:paraId="62B8E628" w14:textId="77777777" w:rsidR="00912941" w:rsidRPr="00D36233" w:rsidRDefault="00912941" w:rsidP="00383A13">
            <w:pPr>
              <w:spacing w:after="160" w:line="259" w:lineRule="auto"/>
            </w:pPr>
            <w:r w:rsidRPr="00D36233">
              <w:t>Purpose for which loan is required.</w:t>
            </w:r>
          </w:p>
          <w:p w14:paraId="6A627667" w14:textId="77777777" w:rsidR="00912941" w:rsidRPr="00D36233" w:rsidRDefault="00912941" w:rsidP="00383A13">
            <w:pPr>
              <w:spacing w:after="160" w:line="259" w:lineRule="auto"/>
            </w:pPr>
          </w:p>
          <w:p w14:paraId="5E654082" w14:textId="77777777" w:rsidR="00912941" w:rsidRPr="00D36233" w:rsidRDefault="00912941" w:rsidP="00383A13">
            <w:pPr>
              <w:spacing w:after="160" w:line="259" w:lineRule="auto"/>
            </w:pPr>
          </w:p>
          <w:p w14:paraId="6D689510" w14:textId="77777777" w:rsidR="00912941" w:rsidRPr="00D36233" w:rsidRDefault="00912941" w:rsidP="00383A13">
            <w:pPr>
              <w:spacing w:after="160" w:line="259" w:lineRule="auto"/>
            </w:pPr>
          </w:p>
        </w:tc>
      </w:tr>
      <w:tr w:rsidR="00912941" w:rsidRPr="00D36233" w14:paraId="59385128" w14:textId="77777777" w:rsidTr="00383A13">
        <w:trPr>
          <w:trHeight w:val="1509"/>
        </w:trPr>
        <w:tc>
          <w:tcPr>
            <w:tcW w:w="4508" w:type="dxa"/>
          </w:tcPr>
          <w:p w14:paraId="7FAE245E" w14:textId="77777777" w:rsidR="00912941" w:rsidRPr="00D36233" w:rsidRDefault="00912941" w:rsidP="00383A13">
            <w:pPr>
              <w:spacing w:after="160" w:line="259" w:lineRule="auto"/>
            </w:pPr>
            <w:r w:rsidRPr="00D36233">
              <w:t>Total cost of above scheme (A):</w:t>
            </w:r>
          </w:p>
          <w:p w14:paraId="56B62CAC" w14:textId="77777777" w:rsidR="00912941" w:rsidRPr="00D36233" w:rsidRDefault="00912941" w:rsidP="00383A13">
            <w:pPr>
              <w:spacing w:after="160" w:line="259" w:lineRule="auto"/>
            </w:pPr>
          </w:p>
          <w:p w14:paraId="25DCAC83" w14:textId="77777777" w:rsidR="00912941" w:rsidRPr="00D36233" w:rsidRDefault="00912941" w:rsidP="00383A13">
            <w:pPr>
              <w:spacing w:after="160" w:line="259" w:lineRule="auto"/>
            </w:pPr>
            <w:r w:rsidRPr="00D36233">
              <w:t>£</w:t>
            </w:r>
          </w:p>
          <w:p w14:paraId="1DD2D1E4" w14:textId="77777777" w:rsidR="00912941" w:rsidRPr="00D36233" w:rsidRDefault="00912941" w:rsidP="00383A13">
            <w:pPr>
              <w:spacing w:after="160" w:line="259" w:lineRule="auto"/>
            </w:pPr>
          </w:p>
          <w:p w14:paraId="3BCAE96D" w14:textId="77777777" w:rsidR="00912941" w:rsidRPr="00D36233" w:rsidRDefault="00912941" w:rsidP="00383A13">
            <w:pPr>
              <w:spacing w:after="160" w:line="259" w:lineRule="auto"/>
            </w:pPr>
            <w:r w:rsidRPr="00D36233">
              <w:t>Has DAC approval been given YES/NO</w:t>
            </w:r>
          </w:p>
        </w:tc>
        <w:tc>
          <w:tcPr>
            <w:tcW w:w="5410" w:type="dxa"/>
          </w:tcPr>
          <w:p w14:paraId="7269CD04" w14:textId="77777777" w:rsidR="00912941" w:rsidRPr="00D36233" w:rsidRDefault="00912941" w:rsidP="00383A13">
            <w:pPr>
              <w:spacing w:after="160" w:line="259" w:lineRule="auto"/>
            </w:pPr>
            <w:r w:rsidRPr="00D36233">
              <w:t>Amount of Loan required (B):</w:t>
            </w:r>
          </w:p>
          <w:p w14:paraId="5FEB0B29" w14:textId="77777777" w:rsidR="00912941" w:rsidRPr="00D36233" w:rsidRDefault="00912941" w:rsidP="00383A13">
            <w:pPr>
              <w:spacing w:after="160" w:line="259" w:lineRule="auto"/>
            </w:pPr>
          </w:p>
          <w:p w14:paraId="571815B6" w14:textId="77777777" w:rsidR="00912941" w:rsidRPr="00D36233" w:rsidRDefault="00912941" w:rsidP="00383A13">
            <w:pPr>
              <w:spacing w:after="160" w:line="259" w:lineRule="auto"/>
            </w:pPr>
            <w:r w:rsidRPr="00D36233">
              <w:t>£</w:t>
            </w:r>
          </w:p>
          <w:p w14:paraId="5205BD95" w14:textId="77777777" w:rsidR="00912941" w:rsidRPr="00D36233" w:rsidRDefault="00912941" w:rsidP="00383A13">
            <w:pPr>
              <w:spacing w:after="160" w:line="259" w:lineRule="auto"/>
            </w:pPr>
          </w:p>
          <w:p w14:paraId="4146EE7F" w14:textId="77777777" w:rsidR="00912941" w:rsidRPr="00D36233" w:rsidRDefault="00912941" w:rsidP="00383A13">
            <w:pPr>
              <w:spacing w:after="160" w:line="259" w:lineRule="auto"/>
            </w:pPr>
            <w:r w:rsidRPr="00D36233">
              <w:t>Period of Loan……………… (Max 5 years)</w:t>
            </w:r>
          </w:p>
        </w:tc>
      </w:tr>
      <w:tr w:rsidR="00912941" w:rsidRPr="00D36233" w14:paraId="27EFC108" w14:textId="77777777" w:rsidTr="00383A13">
        <w:trPr>
          <w:trHeight w:val="1984"/>
        </w:trPr>
        <w:tc>
          <w:tcPr>
            <w:tcW w:w="9918" w:type="dxa"/>
            <w:gridSpan w:val="2"/>
          </w:tcPr>
          <w:p w14:paraId="608E4F42" w14:textId="77777777" w:rsidR="00912941" w:rsidRPr="00D36233" w:rsidRDefault="00912941" w:rsidP="00383A13">
            <w:pPr>
              <w:spacing w:after="160" w:line="259" w:lineRule="auto"/>
            </w:pPr>
            <w:r w:rsidRPr="00D36233">
              <w:t>How does the Parish propose to fund the difference between A and B above?</w:t>
            </w:r>
          </w:p>
          <w:p w14:paraId="4E838E1D" w14:textId="77777777" w:rsidR="00912941" w:rsidRPr="00D36233" w:rsidRDefault="00912941" w:rsidP="00383A13">
            <w:pPr>
              <w:spacing w:after="160" w:line="259" w:lineRule="auto"/>
            </w:pPr>
          </w:p>
        </w:tc>
      </w:tr>
      <w:tr w:rsidR="00912941" w:rsidRPr="00D36233" w14:paraId="1727E50A" w14:textId="77777777" w:rsidTr="00383A13">
        <w:trPr>
          <w:trHeight w:val="2126"/>
        </w:trPr>
        <w:tc>
          <w:tcPr>
            <w:tcW w:w="9918" w:type="dxa"/>
            <w:gridSpan w:val="2"/>
          </w:tcPr>
          <w:p w14:paraId="33CD2939" w14:textId="77777777" w:rsidR="00912941" w:rsidRPr="00D36233" w:rsidRDefault="00912941" w:rsidP="00383A13">
            <w:pPr>
              <w:spacing w:after="160" w:line="259" w:lineRule="auto"/>
            </w:pPr>
            <w:r w:rsidRPr="00D36233">
              <w:t>Financial Information:</w:t>
            </w:r>
          </w:p>
          <w:p w14:paraId="60B336F6" w14:textId="77777777" w:rsidR="00912941" w:rsidRPr="00D36233" w:rsidRDefault="00912941" w:rsidP="00383A13">
            <w:pPr>
              <w:spacing w:after="160" w:line="259" w:lineRule="auto"/>
            </w:pPr>
          </w:p>
          <w:p w14:paraId="5650719A" w14:textId="77777777" w:rsidR="00912941" w:rsidRPr="00D36233" w:rsidRDefault="00912941" w:rsidP="00383A13">
            <w:pPr>
              <w:spacing w:after="160" w:line="259" w:lineRule="auto"/>
            </w:pPr>
            <w:r w:rsidRPr="00D36233">
              <w:t>Current Year Share Request £</w:t>
            </w:r>
            <w:r w:rsidRPr="00D36233">
              <w:tab/>
              <w:t>Amount paid to date £</w:t>
            </w:r>
          </w:p>
          <w:p w14:paraId="672312E9" w14:textId="77777777" w:rsidR="00912941" w:rsidRPr="00D36233" w:rsidRDefault="00912941" w:rsidP="00383A13">
            <w:pPr>
              <w:spacing w:after="160" w:line="259" w:lineRule="auto"/>
            </w:pPr>
          </w:p>
          <w:p w14:paraId="4799590C" w14:textId="77777777" w:rsidR="00912941" w:rsidRPr="00D36233" w:rsidRDefault="00912941" w:rsidP="00383A13">
            <w:pPr>
              <w:spacing w:after="160" w:line="259" w:lineRule="auto"/>
            </w:pPr>
            <w:r w:rsidRPr="00D36233">
              <w:t>Outstanding Share Arrears (if applicable) £</w:t>
            </w:r>
          </w:p>
          <w:p w14:paraId="60FA0A7B" w14:textId="77777777" w:rsidR="00912941" w:rsidRPr="00D36233" w:rsidRDefault="00912941" w:rsidP="00383A13">
            <w:pPr>
              <w:spacing w:after="160" w:line="259" w:lineRule="auto"/>
            </w:pPr>
          </w:p>
          <w:p w14:paraId="73710AD0" w14:textId="77777777" w:rsidR="00912941" w:rsidRPr="00D36233" w:rsidRDefault="00912941" w:rsidP="00383A13">
            <w:pPr>
              <w:spacing w:after="160" w:line="259" w:lineRule="auto"/>
            </w:pPr>
            <w:r w:rsidRPr="00D36233">
              <w:t>Outstanding Diocesan Loan (if applicable) £</w:t>
            </w:r>
          </w:p>
          <w:p w14:paraId="52B8D09C" w14:textId="77777777" w:rsidR="00912941" w:rsidRPr="00D36233" w:rsidRDefault="00912941" w:rsidP="00383A13">
            <w:pPr>
              <w:spacing w:after="160" w:line="259" w:lineRule="auto"/>
            </w:pPr>
          </w:p>
        </w:tc>
      </w:tr>
      <w:tr w:rsidR="00912941" w:rsidRPr="00D36233" w14:paraId="1B735AA0" w14:textId="77777777" w:rsidTr="00383A13">
        <w:trPr>
          <w:trHeight w:val="1809"/>
        </w:trPr>
        <w:tc>
          <w:tcPr>
            <w:tcW w:w="9918" w:type="dxa"/>
            <w:gridSpan w:val="2"/>
          </w:tcPr>
          <w:p w14:paraId="708A677A" w14:textId="77777777" w:rsidR="00912941" w:rsidRPr="00D36233" w:rsidRDefault="00912941" w:rsidP="00383A13">
            <w:pPr>
              <w:spacing w:after="160" w:line="259" w:lineRule="auto"/>
            </w:pPr>
            <w:r w:rsidRPr="00D36233">
              <w:t>On behalf of the Parochial Church Council, we apply for the above loan and enclose.</w:t>
            </w:r>
          </w:p>
          <w:p w14:paraId="08B0B207" w14:textId="77777777" w:rsidR="00912941" w:rsidRPr="00D36233" w:rsidRDefault="00912941" w:rsidP="00383A13">
            <w:pPr>
              <w:spacing w:after="160" w:line="259" w:lineRule="auto"/>
            </w:pPr>
          </w:p>
          <w:p w14:paraId="7DAA7002" w14:textId="77777777" w:rsidR="00912941" w:rsidRPr="00D36233" w:rsidRDefault="00912941" w:rsidP="00912941">
            <w:pPr>
              <w:numPr>
                <w:ilvl w:val="0"/>
                <w:numId w:val="1"/>
              </w:numPr>
              <w:spacing w:after="160" w:line="259" w:lineRule="auto"/>
            </w:pPr>
            <w:r w:rsidRPr="00D36233">
              <w:t>Accounts for the last two years</w:t>
            </w:r>
          </w:p>
          <w:p w14:paraId="0E980925" w14:textId="77777777" w:rsidR="00912941" w:rsidRPr="00D36233" w:rsidRDefault="00912941" w:rsidP="00912941">
            <w:pPr>
              <w:numPr>
                <w:ilvl w:val="0"/>
                <w:numId w:val="1"/>
              </w:numPr>
              <w:spacing w:after="160" w:line="259" w:lineRule="auto"/>
            </w:pPr>
            <w:r w:rsidRPr="00D36233">
              <w:t xml:space="preserve">Cashflow forecast for the loan period. </w:t>
            </w:r>
          </w:p>
          <w:p w14:paraId="79A39333" w14:textId="77777777" w:rsidR="00912941" w:rsidRPr="00D36233" w:rsidRDefault="00912941" w:rsidP="00383A13">
            <w:pPr>
              <w:spacing w:after="160" w:line="259" w:lineRule="auto"/>
            </w:pPr>
          </w:p>
          <w:p w14:paraId="135305AA" w14:textId="77777777" w:rsidR="00912941" w:rsidRPr="00D36233" w:rsidRDefault="00912941" w:rsidP="00383A13">
            <w:pPr>
              <w:spacing w:after="160" w:line="259" w:lineRule="auto"/>
            </w:pPr>
            <w:r w:rsidRPr="00D36233">
              <w:t>Chair of PCC</w:t>
            </w:r>
            <w:r w:rsidRPr="00D36233">
              <w:tab/>
              <w:t>Date:</w:t>
            </w:r>
          </w:p>
          <w:p w14:paraId="730D013A" w14:textId="77777777" w:rsidR="00912941" w:rsidRPr="00D36233" w:rsidRDefault="00912941" w:rsidP="00383A13">
            <w:pPr>
              <w:spacing w:after="160" w:line="259" w:lineRule="auto"/>
            </w:pPr>
          </w:p>
          <w:p w14:paraId="54F5104B" w14:textId="77777777" w:rsidR="00912941" w:rsidRPr="00D36233" w:rsidRDefault="00912941" w:rsidP="00383A13">
            <w:pPr>
              <w:spacing w:after="160" w:line="259" w:lineRule="auto"/>
            </w:pPr>
            <w:r w:rsidRPr="00D36233">
              <w:t>Secretary of PCC</w:t>
            </w:r>
            <w:r w:rsidRPr="00D36233">
              <w:tab/>
              <w:t>Date:</w:t>
            </w:r>
          </w:p>
          <w:p w14:paraId="587F01C2" w14:textId="77777777" w:rsidR="00912941" w:rsidRPr="00D36233" w:rsidRDefault="00912941" w:rsidP="00383A13">
            <w:pPr>
              <w:spacing w:after="160" w:line="259" w:lineRule="auto"/>
            </w:pPr>
          </w:p>
        </w:tc>
      </w:tr>
      <w:tr w:rsidR="00912941" w:rsidRPr="00D36233" w14:paraId="2B42B062" w14:textId="77777777" w:rsidTr="00383A13">
        <w:tc>
          <w:tcPr>
            <w:tcW w:w="9918" w:type="dxa"/>
            <w:gridSpan w:val="2"/>
          </w:tcPr>
          <w:p w14:paraId="33687C39" w14:textId="77777777" w:rsidR="00912941" w:rsidRPr="00D36233" w:rsidRDefault="00912941" w:rsidP="00383A13">
            <w:pPr>
              <w:spacing w:after="160" w:line="259" w:lineRule="auto"/>
            </w:pPr>
            <w:r w:rsidRPr="00D36233">
              <w:lastRenderedPageBreak/>
              <w:t>Notes</w:t>
            </w:r>
          </w:p>
          <w:p w14:paraId="4A727737" w14:textId="12E7DCC1" w:rsidR="00912941" w:rsidRPr="00D36233" w:rsidRDefault="00912941" w:rsidP="00383A13">
            <w:pPr>
              <w:spacing w:after="160" w:line="259" w:lineRule="auto"/>
            </w:pPr>
            <w:r w:rsidRPr="00D36233">
              <w:t xml:space="preserve">(1) Loans initially attract interest at the Bank of England Base Rate + 0.50% at the point of issue (i.e. on </w:t>
            </w:r>
            <w:r w:rsidR="00BE4F82">
              <w:t>23</w:t>
            </w:r>
            <w:r w:rsidR="00BE4F82" w:rsidRPr="00BE4F82">
              <w:rPr>
                <w:vertAlign w:val="superscript"/>
              </w:rPr>
              <w:t>rd</w:t>
            </w:r>
            <w:r w:rsidR="00BE4F82">
              <w:t xml:space="preserve"> December 2025</w:t>
            </w:r>
            <w:r w:rsidR="00F70276">
              <w:t>,</w:t>
            </w:r>
            <w:r w:rsidRPr="00D36233">
              <w:t xml:space="preserve"> </w:t>
            </w:r>
            <w:r w:rsidR="00196F21">
              <w:t>4</w:t>
            </w:r>
            <w:r w:rsidRPr="00D36233">
              <w:t>.</w:t>
            </w:r>
            <w:r w:rsidR="006B6ED0">
              <w:t>2</w:t>
            </w:r>
            <w:r w:rsidRPr="00D36233">
              <w:t>5% per annum)</w:t>
            </w:r>
            <w:r w:rsidR="006B6ED0">
              <w:t>.</w:t>
            </w:r>
          </w:p>
          <w:p w14:paraId="24545106" w14:textId="77777777" w:rsidR="00912941" w:rsidRPr="00D36233" w:rsidRDefault="00912941" w:rsidP="00383A13">
            <w:pPr>
              <w:spacing w:after="160" w:line="259" w:lineRule="auto"/>
            </w:pPr>
            <w:r w:rsidRPr="00D36233">
              <w:t>(2) The rate of interest would then be reviewed and reset every two years on the same basis, with the maximum loan length being five years.</w:t>
            </w:r>
          </w:p>
          <w:p w14:paraId="51B51710" w14:textId="77777777" w:rsidR="00912941" w:rsidRPr="00D36233" w:rsidRDefault="00912941" w:rsidP="00383A13">
            <w:pPr>
              <w:spacing w:after="160" w:line="259" w:lineRule="auto"/>
            </w:pPr>
            <w:r w:rsidRPr="00D36233">
              <w:t>(3) Repayments are by monthly or quarterly standing order over the term of the loan.</w:t>
            </w:r>
          </w:p>
        </w:tc>
      </w:tr>
    </w:tbl>
    <w:p w14:paraId="387564D6" w14:textId="77777777" w:rsidR="00912941" w:rsidRPr="00D36233" w:rsidRDefault="00912941" w:rsidP="00912941"/>
    <w:p w14:paraId="0AAA394A" w14:textId="77777777" w:rsidR="00AE3A37" w:rsidRDefault="00AE3A37"/>
    <w:sectPr w:rsidR="00AE3A37" w:rsidSect="0091294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Open Sans ExtraBold">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F6292"/>
    <w:multiLevelType w:val="hybridMultilevel"/>
    <w:tmpl w:val="0809001D"/>
    <w:lvl w:ilvl="0" w:tplc="CC428112">
      <w:start w:val="1"/>
      <w:numFmt w:val="decimal"/>
      <w:lvlText w:val="%1)"/>
      <w:lvlJc w:val="left"/>
      <w:pPr>
        <w:ind w:left="360" w:hanging="360"/>
      </w:pPr>
    </w:lvl>
    <w:lvl w:ilvl="1" w:tplc="207E03D4">
      <w:start w:val="1"/>
      <w:numFmt w:val="lowerLetter"/>
      <w:lvlText w:val="%2)"/>
      <w:lvlJc w:val="left"/>
      <w:pPr>
        <w:ind w:left="720" w:hanging="360"/>
      </w:pPr>
    </w:lvl>
    <w:lvl w:ilvl="2" w:tplc="1FE84AE6">
      <w:start w:val="1"/>
      <w:numFmt w:val="lowerRoman"/>
      <w:lvlText w:val="%3)"/>
      <w:lvlJc w:val="left"/>
      <w:pPr>
        <w:ind w:left="1080" w:hanging="360"/>
      </w:pPr>
    </w:lvl>
    <w:lvl w:ilvl="3" w:tplc="BA003D56">
      <w:start w:val="1"/>
      <w:numFmt w:val="decimal"/>
      <w:lvlText w:val="(%4)"/>
      <w:lvlJc w:val="left"/>
      <w:pPr>
        <w:ind w:left="1440" w:hanging="360"/>
      </w:pPr>
    </w:lvl>
    <w:lvl w:ilvl="4" w:tplc="9544DB2A">
      <w:start w:val="1"/>
      <w:numFmt w:val="lowerLetter"/>
      <w:lvlText w:val="(%5)"/>
      <w:lvlJc w:val="left"/>
      <w:pPr>
        <w:ind w:left="1800" w:hanging="360"/>
      </w:pPr>
    </w:lvl>
    <w:lvl w:ilvl="5" w:tplc="9864E1EC">
      <w:start w:val="1"/>
      <w:numFmt w:val="lowerRoman"/>
      <w:lvlText w:val="(%6)"/>
      <w:lvlJc w:val="left"/>
      <w:pPr>
        <w:ind w:left="2160" w:hanging="360"/>
      </w:pPr>
    </w:lvl>
    <w:lvl w:ilvl="6" w:tplc="BBD2F25E">
      <w:start w:val="1"/>
      <w:numFmt w:val="decimal"/>
      <w:lvlText w:val="%7."/>
      <w:lvlJc w:val="left"/>
      <w:pPr>
        <w:ind w:left="2520" w:hanging="360"/>
      </w:pPr>
    </w:lvl>
    <w:lvl w:ilvl="7" w:tplc="ACEC4C9C">
      <w:start w:val="1"/>
      <w:numFmt w:val="lowerLetter"/>
      <w:lvlText w:val="%8."/>
      <w:lvlJc w:val="left"/>
      <w:pPr>
        <w:ind w:left="2880" w:hanging="360"/>
      </w:pPr>
    </w:lvl>
    <w:lvl w:ilvl="8" w:tplc="5950E662">
      <w:start w:val="1"/>
      <w:numFmt w:val="lowerRoman"/>
      <w:lvlText w:val="%9."/>
      <w:lvlJc w:val="left"/>
      <w:pPr>
        <w:ind w:left="3240" w:hanging="360"/>
      </w:pPr>
    </w:lvl>
  </w:abstractNum>
  <w:abstractNum w:abstractNumId="1" w15:restartNumberingAfterBreak="0">
    <w:nsid w:val="2D6778D8"/>
    <w:multiLevelType w:val="hybridMultilevel"/>
    <w:tmpl w:val="AAA283EC"/>
    <w:lvl w:ilvl="0" w:tplc="FD72C6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081ADC"/>
    <w:multiLevelType w:val="hybridMultilevel"/>
    <w:tmpl w:val="FEE09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1518184">
    <w:abstractNumId w:val="1"/>
  </w:num>
  <w:num w:numId="2" w16cid:durableId="1708095480">
    <w:abstractNumId w:val="0"/>
  </w:num>
  <w:num w:numId="3" w16cid:durableId="9848917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941"/>
    <w:rsid w:val="0000018D"/>
    <w:rsid w:val="000C1171"/>
    <w:rsid w:val="000D6123"/>
    <w:rsid w:val="00196F21"/>
    <w:rsid w:val="0022229D"/>
    <w:rsid w:val="00282C98"/>
    <w:rsid w:val="002843A7"/>
    <w:rsid w:val="003216D0"/>
    <w:rsid w:val="003A4D74"/>
    <w:rsid w:val="00503FFF"/>
    <w:rsid w:val="00530102"/>
    <w:rsid w:val="00552D0A"/>
    <w:rsid w:val="005D6892"/>
    <w:rsid w:val="006B6ED0"/>
    <w:rsid w:val="006D7586"/>
    <w:rsid w:val="00700259"/>
    <w:rsid w:val="00771500"/>
    <w:rsid w:val="00814405"/>
    <w:rsid w:val="00912941"/>
    <w:rsid w:val="00AE3A37"/>
    <w:rsid w:val="00BE4F82"/>
    <w:rsid w:val="00CE7199"/>
    <w:rsid w:val="00D77EEF"/>
    <w:rsid w:val="00DA05BD"/>
    <w:rsid w:val="00E403BA"/>
    <w:rsid w:val="00F012A3"/>
    <w:rsid w:val="00F70276"/>
    <w:rsid w:val="00F93CA4"/>
    <w:rsid w:val="00FE6F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5E878"/>
  <w15:chartTrackingRefBased/>
  <w15:docId w15:val="{B98A3ED4-AE01-4ABC-BC49-FC8002754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941"/>
  </w:style>
  <w:style w:type="paragraph" w:styleId="Heading1">
    <w:name w:val="heading 1"/>
    <w:basedOn w:val="Normal"/>
    <w:next w:val="Normal"/>
    <w:link w:val="Heading1Char"/>
    <w:uiPriority w:val="9"/>
    <w:qFormat/>
    <w:rsid w:val="00552D0A"/>
    <w:pPr>
      <w:keepNext/>
      <w:keepLines/>
      <w:spacing w:before="240" w:after="0"/>
      <w:outlineLvl w:val="0"/>
    </w:pPr>
    <w:rPr>
      <w:rFonts w:asciiTheme="majorHAnsi" w:eastAsiaTheme="majorEastAsia" w:hAnsiTheme="majorHAnsi" w:cstheme="majorBidi"/>
      <w:color w:val="000183" w:themeColor="accent1" w:themeShade="BF"/>
      <w:sz w:val="32"/>
      <w:szCs w:val="32"/>
    </w:rPr>
  </w:style>
  <w:style w:type="paragraph" w:styleId="Heading2">
    <w:name w:val="heading 2"/>
    <w:basedOn w:val="Normal"/>
    <w:next w:val="Normal"/>
    <w:link w:val="Heading2Char"/>
    <w:uiPriority w:val="9"/>
    <w:unhideWhenUsed/>
    <w:qFormat/>
    <w:rsid w:val="00912941"/>
    <w:pPr>
      <w:keepNext/>
      <w:keepLines/>
      <w:spacing w:before="40" w:after="0"/>
      <w:outlineLvl w:val="1"/>
    </w:pPr>
    <w:rPr>
      <w:rFonts w:asciiTheme="majorHAnsi" w:eastAsiaTheme="majorEastAsia" w:hAnsiTheme="majorHAnsi" w:cstheme="majorBidi"/>
      <w:color w:val="000183"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D0A"/>
    <w:rPr>
      <w:rFonts w:asciiTheme="majorHAnsi" w:eastAsiaTheme="majorEastAsia" w:hAnsiTheme="majorHAnsi" w:cstheme="majorBidi"/>
      <w:color w:val="000183" w:themeColor="accent1" w:themeShade="BF"/>
      <w:sz w:val="32"/>
      <w:szCs w:val="32"/>
    </w:rPr>
  </w:style>
  <w:style w:type="table" w:styleId="TableGrid">
    <w:name w:val="Table Grid"/>
    <w:basedOn w:val="TableNormal"/>
    <w:uiPriority w:val="39"/>
    <w:rsid w:val="00912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12941"/>
    <w:rPr>
      <w:rFonts w:asciiTheme="majorHAnsi" w:eastAsiaTheme="majorEastAsia" w:hAnsiTheme="majorHAnsi" w:cstheme="majorBidi"/>
      <w:color w:val="000183" w:themeColor="accent1" w:themeShade="BF"/>
      <w:sz w:val="26"/>
      <w:szCs w:val="26"/>
    </w:rPr>
  </w:style>
  <w:style w:type="paragraph" w:styleId="ListParagraph">
    <w:name w:val="List Paragraph"/>
    <w:basedOn w:val="Normal"/>
    <w:uiPriority w:val="34"/>
    <w:qFormat/>
    <w:rsid w:val="009129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LeedsBrand">
      <a:dk1>
        <a:srgbClr val="000000"/>
      </a:dk1>
      <a:lt1>
        <a:sysClr val="window" lastClr="FFFFFF"/>
      </a:lt1>
      <a:dk2>
        <a:srgbClr val="7F7F7F"/>
      </a:dk2>
      <a:lt2>
        <a:srgbClr val="F2F2F2"/>
      </a:lt2>
      <a:accent1>
        <a:srgbClr val="0002B0"/>
      </a:accent1>
      <a:accent2>
        <a:srgbClr val="59FF21"/>
      </a:accent2>
      <a:accent3>
        <a:srgbClr val="BA0522"/>
      </a:accent3>
      <a:accent4>
        <a:srgbClr val="FFFFFF"/>
      </a:accent4>
      <a:accent5>
        <a:srgbClr val="FFFFFF"/>
      </a:accent5>
      <a:accent6>
        <a:srgbClr val="FFFFFF"/>
      </a:accent6>
      <a:hlink>
        <a:srgbClr val="0563C1"/>
      </a:hlink>
      <a:folHlink>
        <a:srgbClr val="954F72"/>
      </a:folHlink>
    </a:clrScheme>
    <a:fontScheme name="Leeds Branding-sub headings use opensans semibold">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1FBDAA07AACA4386AC66877F9D563B" ma:contentTypeVersion="14" ma:contentTypeDescription="Create a new document." ma:contentTypeScope="" ma:versionID="45abc7d27ce8c42149948881767020a1">
  <xsd:schema xmlns:xsd="http://www.w3.org/2001/XMLSchema" xmlns:xs="http://www.w3.org/2001/XMLSchema" xmlns:p="http://schemas.microsoft.com/office/2006/metadata/properties" xmlns:ns2="22724a09-ab8f-4811-a318-b1dc2856223c" xmlns:ns3="e0329e74-ebde-4711-975f-09367cf86767" targetNamespace="http://schemas.microsoft.com/office/2006/metadata/properties" ma:root="true" ma:fieldsID="750974dc02c31840c20fd422a608a122" ns2:_="" ns3:_="">
    <xsd:import namespace="22724a09-ab8f-4811-a318-b1dc2856223c"/>
    <xsd:import namespace="e0329e74-ebde-4711-975f-09367cf867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24a09-ab8f-4811-a318-b1dc28562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2f15f2-8789-45d6-9a00-cdd8bfd26de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329e74-ebde-4711-975f-09367cf8676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dd05ca5-0291-4a74-a5ee-cbd7101ca016}" ma:internalName="TaxCatchAll" ma:showField="CatchAllData" ma:web="e0329e74-ebde-4711-975f-09367cf867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2724a09-ab8f-4811-a318-b1dc2856223c">
      <Terms xmlns="http://schemas.microsoft.com/office/infopath/2007/PartnerControls"/>
    </lcf76f155ced4ddcb4097134ff3c332f>
    <TaxCatchAll xmlns="e0329e74-ebde-4711-975f-09367cf86767" xsi:nil="true"/>
  </documentManagement>
</p:properties>
</file>

<file path=customXml/itemProps1.xml><?xml version="1.0" encoding="utf-8"?>
<ds:datastoreItem xmlns:ds="http://schemas.openxmlformats.org/officeDocument/2006/customXml" ds:itemID="{84DA9FA7-1DA1-4EDB-A02C-830CE1963350}">
  <ds:schemaRefs>
    <ds:schemaRef ds:uri="http://schemas.microsoft.com/sharepoint/v3/contenttype/forms"/>
  </ds:schemaRefs>
</ds:datastoreItem>
</file>

<file path=customXml/itemProps2.xml><?xml version="1.0" encoding="utf-8"?>
<ds:datastoreItem xmlns:ds="http://schemas.openxmlformats.org/officeDocument/2006/customXml" ds:itemID="{CD514D35-1C80-48B2-BC56-27245B516C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724a09-ab8f-4811-a318-b1dc2856223c"/>
    <ds:schemaRef ds:uri="e0329e74-ebde-4711-975f-09367cf86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E55159-1B86-4E85-A5CC-2F638A91E054}">
  <ds:schemaRefs>
    <ds:schemaRef ds:uri="http://schemas.microsoft.com/office/2006/metadata/properties"/>
    <ds:schemaRef ds:uri="http://schemas.microsoft.com/office/infopath/2007/PartnerControls"/>
    <ds:schemaRef ds:uri="22724a09-ab8f-4811-a318-b1dc2856223c"/>
    <ds:schemaRef ds:uri="e0329e74-ebde-4711-975f-09367cf8676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541</Words>
  <Characters>2586</Characters>
  <Application>Microsoft Office Word</Application>
  <DocSecurity>0</DocSecurity>
  <Lines>95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Alena-Rose Douglas</dc:creator>
  <cp:keywords/>
  <dc:description/>
  <cp:lastModifiedBy>Janet Edmond</cp:lastModifiedBy>
  <cp:revision>4</cp:revision>
  <cp:lastPrinted>2025-12-23T11:36:00Z</cp:lastPrinted>
  <dcterms:created xsi:type="dcterms:W3CDTF">2025-12-23T11:28:00Z</dcterms:created>
  <dcterms:modified xsi:type="dcterms:W3CDTF">2025-12-23T11:36:00Z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0x010100D11FBDAA07AACA4386AC66877F9D563B</vt:lpwstr>
  </property>
  <property fmtid="{D5CDD505-2E9C-101B-9397-08002B2CF9AE}" pid="3" name="MediaServiceImageTags">
    <vt:lpwstr/>
  </property>
</Properties>
</file>